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D10" w:rsidRDefault="00D43052"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2965" cy="8178860"/>
            <wp:effectExtent l="19050" t="0" r="635" b="0"/>
            <wp:docPr id="1" name="Рисунок 1" descr="C:\Users\1\Downloads\Imag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age (4).bmp"/>
                    <pic:cNvPicPr>
                      <a:picLocks noChangeAspect="1" noChangeArrowheads="1"/>
                    </pic:cNvPicPr>
                  </pic:nvPicPr>
                  <pic:blipFill>
                    <a:blip r:embed="rId5" cstate="print"/>
                    <a:srcRect/>
                    <a:stretch>
                      <a:fillRect/>
                    </a:stretch>
                  </pic:blipFill>
                  <pic:spPr bwMode="auto">
                    <a:xfrm rot="10800000">
                      <a:off x="0" y="0"/>
                      <a:ext cx="5942965" cy="8178860"/>
                    </a:xfrm>
                    <a:prstGeom prst="rect">
                      <a:avLst/>
                    </a:prstGeom>
                    <a:noFill/>
                    <a:ln w="9525">
                      <a:noFill/>
                      <a:miter lim="800000"/>
                      <a:headEnd/>
                      <a:tailEnd/>
                    </a:ln>
                  </pic:spPr>
                </pic:pic>
              </a:graphicData>
            </a:graphic>
          </wp:inline>
        </w:drawing>
      </w: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lastRenderedPageBreak/>
        <w:t>Отчет рассмотрен на заседании Педагогического совета</w:t>
      </w:r>
    </w:p>
    <w:p w:rsidR="00A37D10"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казённого дошкольного образовательного учреждения "Голухинский детский сад»</w:t>
      </w:r>
      <w:r w:rsidRPr="00330C62">
        <w:rPr>
          <w:rFonts w:ascii="Times New Roman" w:eastAsia="Times New Roman" w:hAnsi="Times New Roman" w:cs="Times New Roman"/>
          <w:sz w:val="28"/>
          <w:szCs w:val="28"/>
          <w:lang w:eastAsia="ru-RU"/>
        </w:rPr>
        <w:t xml:space="preserve"> </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заседания №  2 от 18.04.2022 года</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37D10" w:rsidRPr="00812910" w:rsidRDefault="00A37D10" w:rsidP="00A37D10">
      <w:pPr>
        <w:spacing w:after="0" w:line="240" w:lineRule="auto"/>
        <w:jc w:val="both"/>
        <w:rPr>
          <w:rFonts w:ascii="Times New Roman" w:hAnsi="Times New Roman" w:cs="Times New Roman"/>
          <w:sz w:val="28"/>
          <w:szCs w:val="28"/>
        </w:rPr>
      </w:pPr>
    </w:p>
    <w:p w:rsidR="00A37D10" w:rsidRPr="00812910" w:rsidRDefault="00A37D10" w:rsidP="00A37D10">
      <w:pPr>
        <w:spacing w:after="0" w:line="240" w:lineRule="auto"/>
        <w:jc w:val="both"/>
        <w:rPr>
          <w:rFonts w:ascii="Times New Roman" w:hAnsi="Times New Roman" w:cs="Times New Roman"/>
          <w:sz w:val="28"/>
          <w:szCs w:val="28"/>
        </w:rPr>
      </w:pPr>
    </w:p>
    <w:p w:rsidR="00A37D10"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t>Предс</w:t>
      </w:r>
      <w:r>
        <w:rPr>
          <w:rFonts w:ascii="Times New Roman" w:eastAsia="Times New Roman" w:hAnsi="Times New Roman" w:cs="Times New Roman"/>
          <w:sz w:val="28"/>
          <w:szCs w:val="28"/>
          <w:lang w:eastAsia="ru-RU"/>
        </w:rPr>
        <w:t>едатель комиссии:  Н.В.Иванова, заведующий МКДОУ «Голухинский детский сад»</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t>Члены комиссии:</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Смирнова И.А..</w:t>
      </w:r>
      <w:r w:rsidRPr="00330C62">
        <w:rPr>
          <w:rFonts w:ascii="Times New Roman" w:eastAsia="Times New Roman" w:hAnsi="Times New Roman" w:cs="Times New Roman"/>
          <w:sz w:val="28"/>
          <w:szCs w:val="28"/>
          <w:lang w:eastAsia="ru-RU"/>
        </w:rPr>
        <w:t xml:space="preserve"> музыкальный руководитель </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2.Назаренко И.А.</w:t>
      </w:r>
      <w:r w:rsidRPr="00330C62">
        <w:rPr>
          <w:rFonts w:ascii="Times New Roman" w:eastAsia="Times New Roman" w:hAnsi="Times New Roman" w:cs="Times New Roman"/>
          <w:sz w:val="28"/>
          <w:szCs w:val="28"/>
          <w:lang w:eastAsia="ru-RU"/>
        </w:rPr>
        <w:t>, воспитатель</w:t>
      </w:r>
    </w:p>
    <w:p w:rsidR="00A37D10" w:rsidRDefault="00A37D10" w:rsidP="00A37D10">
      <w:pPr>
        <w:spacing w:after="0" w:line="240" w:lineRule="auto"/>
        <w:rPr>
          <w:rFonts w:ascii="Times New Roman" w:eastAsia="Times New Roman" w:hAnsi="Times New Roman" w:cs="Times New Roman"/>
          <w:sz w:val="28"/>
          <w:szCs w:val="28"/>
          <w:lang w:eastAsia="ru-RU"/>
        </w:rPr>
      </w:pPr>
      <w:r w:rsidRPr="00330C62">
        <w:rPr>
          <w:rFonts w:ascii="Times New Roman" w:eastAsia="Times New Roman" w:hAnsi="Times New Roman" w:cs="Times New Roman"/>
          <w:sz w:val="28"/>
          <w:szCs w:val="28"/>
          <w:lang w:eastAsia="ru-RU"/>
        </w:rPr>
        <w:t>3.Давлитова Е. П., завхоз.</w:t>
      </w: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4.Терехина В.К., воспитатель</w:t>
      </w: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spacing w:after="0" w:line="240" w:lineRule="auto"/>
        <w:rPr>
          <w:rFonts w:ascii="Times New Roman" w:eastAsia="Times New Roman" w:hAnsi="Times New Roman" w:cs="Times New Roman"/>
          <w:sz w:val="28"/>
          <w:szCs w:val="28"/>
          <w:lang w:eastAsia="ru-RU"/>
        </w:rPr>
      </w:pPr>
    </w:p>
    <w:p w:rsidR="00A37D10" w:rsidRDefault="00A37D10" w:rsidP="00A37D10">
      <w:pPr>
        <w:rPr>
          <w:rFonts w:ascii="Times New Roman" w:hAnsi="Times New Roman" w:cs="Times New Roman"/>
          <w:b/>
          <w:sz w:val="24"/>
          <w:szCs w:val="24"/>
        </w:rPr>
      </w:pPr>
    </w:p>
    <w:p w:rsidR="00A37D10" w:rsidRDefault="00A37D10" w:rsidP="00A37D10">
      <w:pPr>
        <w:rPr>
          <w:rFonts w:ascii="Times New Roman" w:hAnsi="Times New Roman" w:cs="Times New Roman"/>
          <w:b/>
          <w:sz w:val="24"/>
          <w:szCs w:val="24"/>
        </w:rPr>
      </w:pPr>
    </w:p>
    <w:p w:rsidR="00A37D10" w:rsidRDefault="00A37D10" w:rsidP="00A37D10">
      <w:pPr>
        <w:rPr>
          <w:rFonts w:ascii="Times New Roman" w:hAnsi="Times New Roman" w:cs="Times New Roman"/>
          <w:b/>
          <w:sz w:val="24"/>
          <w:szCs w:val="24"/>
        </w:rPr>
      </w:pPr>
    </w:p>
    <w:p w:rsidR="00A37D10" w:rsidRPr="00C7001A"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center"/>
        <w:rPr>
          <w:rFonts w:ascii="Times New Roman" w:hAnsi="Times New Roman" w:cs="Times New Roman"/>
          <w:b/>
          <w:sz w:val="24"/>
          <w:szCs w:val="24"/>
        </w:rPr>
      </w:pPr>
    </w:p>
    <w:p w:rsidR="00A37D10" w:rsidRPr="00C7001A" w:rsidRDefault="00A37D10" w:rsidP="00A37D10">
      <w:pPr>
        <w:pStyle w:val="a4"/>
        <w:spacing w:before="5"/>
        <w:jc w:val="center"/>
        <w:rPr>
          <w:b/>
          <w:sz w:val="21"/>
          <w:lang w:val="ru-RU"/>
        </w:rPr>
      </w:pPr>
      <w:r w:rsidRPr="00C7001A">
        <w:rPr>
          <w:b/>
          <w:bCs/>
          <w:lang w:val="ru-RU"/>
        </w:rPr>
        <w:t>ИНФОРМАЦИОННАЯ</w:t>
      </w:r>
      <w:r w:rsidRPr="00C7001A">
        <w:rPr>
          <w:b/>
          <w:bCs/>
          <w:spacing w:val="-8"/>
          <w:lang w:val="ru-RU"/>
        </w:rPr>
        <w:t xml:space="preserve"> </w:t>
      </w:r>
      <w:r w:rsidRPr="00C7001A">
        <w:rPr>
          <w:b/>
          <w:bCs/>
          <w:lang w:val="ru-RU"/>
        </w:rPr>
        <w:t>СПРАВКА</w:t>
      </w:r>
    </w:p>
    <w:p w:rsidR="00A37D10" w:rsidRPr="00C7001A" w:rsidRDefault="00A37D10" w:rsidP="00A37D10">
      <w:pPr>
        <w:ind w:left="112"/>
        <w:jc w:val="center"/>
        <w:rPr>
          <w:rFonts w:ascii="Times New Roman" w:hAnsi="Times New Roman" w:cs="Times New Roman"/>
          <w:b/>
          <w:sz w:val="24"/>
        </w:rPr>
      </w:pPr>
      <w:r w:rsidRPr="00C7001A">
        <w:rPr>
          <w:rFonts w:ascii="Times New Roman" w:hAnsi="Times New Roman" w:cs="Times New Roman"/>
          <w:b/>
          <w:sz w:val="24"/>
        </w:rPr>
        <w:t>Общие сведения об образовательном учреждении:</w:t>
      </w:r>
    </w:p>
    <w:p w:rsidR="00A37D10" w:rsidRPr="00C7001A" w:rsidRDefault="00A37D10" w:rsidP="00A37D10">
      <w:pPr>
        <w:pStyle w:val="a4"/>
        <w:spacing w:before="4"/>
        <w:rPr>
          <w:b/>
          <w:sz w:val="26"/>
          <w:lang w:val="ru-RU"/>
        </w:rPr>
      </w:pPr>
    </w:p>
    <w:tbl>
      <w:tblPr>
        <w:tblStyle w:val="TableNormal"/>
        <w:tblW w:w="11465" w:type="dxa"/>
        <w:tblInd w:w="-1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100"/>
        <w:gridCol w:w="2563"/>
        <w:gridCol w:w="100"/>
        <w:gridCol w:w="8677"/>
        <w:gridCol w:w="25"/>
      </w:tblGrid>
      <w:tr w:rsidR="00A37D10" w:rsidRPr="00C7001A" w:rsidTr="006F16D0">
        <w:trPr>
          <w:gridBefore w:val="1"/>
          <w:wBefore w:w="100" w:type="dxa"/>
          <w:trHeight w:hRule="exact" w:val="813"/>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Название</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ind w:left="2563" w:right="100" w:hanging="2182"/>
              <w:rPr>
                <w:b/>
                <w:sz w:val="24"/>
                <w:lang w:val="ru-RU"/>
              </w:rPr>
            </w:pPr>
            <w:r w:rsidRPr="00C7001A">
              <w:rPr>
                <w:b/>
                <w:sz w:val="24"/>
                <w:lang w:val="ru-RU"/>
              </w:rPr>
              <w:t xml:space="preserve">муниципальное казённое дошкольное образовательное учреждение </w:t>
            </w:r>
          </w:p>
          <w:p w:rsidR="00A37D10" w:rsidRPr="00C7001A" w:rsidRDefault="00A37D10" w:rsidP="006F16D0">
            <w:pPr>
              <w:pStyle w:val="TableParagraph"/>
              <w:ind w:left="2563" w:right="100" w:hanging="2182"/>
              <w:rPr>
                <w:b/>
                <w:sz w:val="24"/>
                <w:lang w:val="ru-RU"/>
              </w:rPr>
            </w:pPr>
            <w:r w:rsidRPr="00C7001A">
              <w:rPr>
                <w:b/>
                <w:sz w:val="24"/>
                <w:lang w:val="ru-RU"/>
              </w:rPr>
              <w:t xml:space="preserve">                        «Голухинский детский сад»</w:t>
            </w:r>
          </w:p>
          <w:p w:rsidR="00A37D10" w:rsidRPr="00384D71" w:rsidRDefault="00A37D10" w:rsidP="006F16D0">
            <w:pPr>
              <w:rPr>
                <w:rFonts w:ascii="Times New Roman" w:eastAsia="Times New Roman" w:hAnsi="Times New Roman" w:cs="Times New Roman"/>
                <w:b/>
                <w:sz w:val="24"/>
                <w:lang w:val="ru-RU"/>
              </w:rPr>
            </w:pPr>
          </w:p>
          <w:p w:rsidR="00A37D10" w:rsidRPr="00C7001A" w:rsidRDefault="00A37D10" w:rsidP="006F16D0">
            <w:pPr>
              <w:pStyle w:val="TableParagraph"/>
              <w:ind w:left="0" w:right="100"/>
              <w:rPr>
                <w:b/>
                <w:sz w:val="24"/>
                <w:lang w:val="ru-RU"/>
              </w:rPr>
            </w:pPr>
          </w:p>
        </w:tc>
        <w:tc>
          <w:tcPr>
            <w:tcW w:w="25" w:type="dxa"/>
            <w:vMerge w:val="restart"/>
            <w:tcBorders>
              <w:left w:val="single" w:sz="4" w:space="0" w:color="auto"/>
              <w:right w:val="nil"/>
            </w:tcBorders>
            <w:shd w:val="clear" w:color="auto" w:fill="FFFFFF" w:themeFill="background1"/>
          </w:tcPr>
          <w:p w:rsidR="00A37D10" w:rsidRPr="00384D71" w:rsidRDefault="00A37D10" w:rsidP="006F16D0">
            <w:pPr>
              <w:rPr>
                <w:rFonts w:ascii="Times New Roman" w:eastAsia="Times New Roman" w:hAnsi="Times New Roman" w:cs="Times New Roman"/>
                <w:b/>
                <w:sz w:val="24"/>
                <w:lang w:val="ru-RU"/>
              </w:rPr>
            </w:pPr>
          </w:p>
          <w:p w:rsidR="00A37D10" w:rsidRPr="00384D71" w:rsidRDefault="00A37D10" w:rsidP="006F16D0">
            <w:pPr>
              <w:rPr>
                <w:rFonts w:ascii="Times New Roman" w:eastAsia="Times New Roman" w:hAnsi="Times New Roman" w:cs="Times New Roman"/>
                <w:b/>
                <w:sz w:val="24"/>
                <w:lang w:val="ru-RU"/>
              </w:rPr>
            </w:pPr>
          </w:p>
          <w:p w:rsidR="00A37D10" w:rsidRPr="00384D71" w:rsidRDefault="00A37D10" w:rsidP="006F16D0">
            <w:pPr>
              <w:rPr>
                <w:rFonts w:ascii="Times New Roman" w:eastAsia="Times New Roman" w:hAnsi="Times New Roman" w:cs="Times New Roman"/>
                <w:b/>
                <w:sz w:val="24"/>
                <w:lang w:val="ru-RU"/>
              </w:rPr>
            </w:pPr>
          </w:p>
          <w:p w:rsidR="00A37D10" w:rsidRPr="00C7001A" w:rsidRDefault="00A37D10" w:rsidP="006F16D0">
            <w:pPr>
              <w:pStyle w:val="TableParagraph"/>
              <w:ind w:left="0" w:right="100"/>
              <w:rPr>
                <w:b/>
                <w:sz w:val="24"/>
                <w:lang w:val="ru-RU"/>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Год</w:t>
            </w:r>
            <w:proofErr w:type="spellEnd"/>
            <w:r w:rsidRPr="00C7001A">
              <w:rPr>
                <w:b/>
                <w:sz w:val="24"/>
              </w:rPr>
              <w:t xml:space="preserve"> </w:t>
            </w:r>
            <w:proofErr w:type="spellStart"/>
            <w:r w:rsidRPr="00C7001A">
              <w:rPr>
                <w:b/>
                <w:sz w:val="24"/>
              </w:rPr>
              <w:t>основания</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0" w:right="100"/>
              <w:rPr>
                <w:sz w:val="24"/>
                <w:lang w:val="ru-RU"/>
              </w:rPr>
            </w:pPr>
            <w:r w:rsidRPr="00C7001A">
              <w:rPr>
                <w:sz w:val="24"/>
              </w:rPr>
              <w:t>19</w:t>
            </w:r>
            <w:r w:rsidRPr="00C7001A">
              <w:rPr>
                <w:sz w:val="24"/>
                <w:lang w:val="ru-RU"/>
              </w:rPr>
              <w:t>91</w:t>
            </w:r>
          </w:p>
        </w:tc>
        <w:tc>
          <w:tcPr>
            <w:tcW w:w="25" w:type="dxa"/>
            <w:vMerge/>
            <w:tcBorders>
              <w:left w:val="single" w:sz="4" w:space="0" w:color="auto"/>
              <w:bottom w:val="nil"/>
              <w:right w:val="nil"/>
            </w:tcBorders>
            <w:shd w:val="clear" w:color="auto" w:fill="FFFFFF" w:themeFill="background1"/>
          </w:tcPr>
          <w:p w:rsidR="00A37D10" w:rsidRPr="00C7001A" w:rsidRDefault="00A37D10" w:rsidP="006F16D0">
            <w:pPr>
              <w:pStyle w:val="TableParagraph"/>
              <w:spacing w:line="268" w:lineRule="exact"/>
              <w:ind w:left="0" w:right="100"/>
              <w:rPr>
                <w:sz w:val="24"/>
                <w:lang w:val="ru-RU"/>
              </w:rPr>
            </w:pPr>
          </w:p>
        </w:tc>
      </w:tr>
      <w:tr w:rsidR="00A37D10" w:rsidRPr="00C7001A" w:rsidTr="006F16D0">
        <w:trPr>
          <w:gridBefore w:val="1"/>
          <w:wBefore w:w="100" w:type="dxa"/>
          <w:trHeight w:hRule="exact" w:val="306"/>
        </w:trPr>
        <w:tc>
          <w:tcPr>
            <w:tcW w:w="2663" w:type="dxa"/>
            <w:gridSpan w:val="2"/>
            <w:shd w:val="clear" w:color="auto" w:fill="FFFFFF" w:themeFill="background1"/>
          </w:tcPr>
          <w:p w:rsidR="00A37D10" w:rsidRPr="00C7001A" w:rsidRDefault="00A37D10" w:rsidP="006F16D0">
            <w:pPr>
              <w:pStyle w:val="TableParagraph"/>
              <w:spacing w:line="275" w:lineRule="exact"/>
              <w:ind w:right="827"/>
              <w:rPr>
                <w:b/>
                <w:sz w:val="24"/>
              </w:rPr>
            </w:pPr>
            <w:proofErr w:type="spellStart"/>
            <w:r w:rsidRPr="00C7001A">
              <w:rPr>
                <w:b/>
                <w:sz w:val="24"/>
              </w:rPr>
              <w:t>Тип</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70" w:lineRule="exact"/>
              <w:ind w:left="105" w:right="100"/>
              <w:rPr>
                <w:sz w:val="24"/>
                <w:lang w:val="ru-RU"/>
              </w:rPr>
            </w:pPr>
            <w:r w:rsidRPr="00C7001A">
              <w:rPr>
                <w:sz w:val="24"/>
                <w:lang w:val="ru-RU"/>
              </w:rPr>
              <w:t>Казённое</w:t>
            </w:r>
          </w:p>
        </w:tc>
        <w:tc>
          <w:tcPr>
            <w:tcW w:w="25" w:type="dxa"/>
            <w:vMerge w:val="restart"/>
            <w:tcBorders>
              <w:top w:val="nil"/>
              <w:left w:val="single" w:sz="4" w:space="0" w:color="auto"/>
              <w:right w:val="nil"/>
            </w:tcBorders>
            <w:shd w:val="clear" w:color="auto" w:fill="FFFFFF" w:themeFill="background1"/>
          </w:tcPr>
          <w:p w:rsidR="00A37D10" w:rsidRPr="00C7001A" w:rsidRDefault="00A37D10" w:rsidP="006F16D0">
            <w:pPr>
              <w:pStyle w:val="TableParagraph"/>
              <w:spacing w:line="270" w:lineRule="exact"/>
              <w:ind w:left="0" w:right="100"/>
              <w:rPr>
                <w:sz w:val="24"/>
                <w:lang w:val="ru-RU"/>
              </w:rPr>
            </w:pPr>
          </w:p>
        </w:tc>
      </w:tr>
      <w:tr w:rsidR="00A37D10" w:rsidRPr="00C7001A" w:rsidTr="006F16D0">
        <w:trPr>
          <w:gridBefore w:val="1"/>
          <w:wBefore w:w="100" w:type="dxa"/>
          <w:trHeight w:hRule="exact" w:val="492"/>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Вид</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rPr>
            </w:pPr>
            <w:proofErr w:type="spellStart"/>
            <w:r w:rsidRPr="00C7001A">
              <w:rPr>
                <w:sz w:val="24"/>
              </w:rPr>
              <w:t>Общеразвивающий</w:t>
            </w:r>
            <w:proofErr w:type="spellEnd"/>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sz w:val="24"/>
              </w:rPr>
            </w:pPr>
          </w:p>
        </w:tc>
      </w:tr>
      <w:tr w:rsidR="00A37D10" w:rsidRPr="00C7001A" w:rsidTr="006F16D0">
        <w:trPr>
          <w:gridBefore w:val="1"/>
          <w:wBefore w:w="100" w:type="dxa"/>
          <w:trHeight w:hRule="exact" w:val="892"/>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Учредитель</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ind w:left="105" w:right="906"/>
              <w:rPr>
                <w:sz w:val="24"/>
                <w:lang w:val="ru-RU"/>
              </w:rPr>
            </w:pPr>
            <w:r w:rsidRPr="00C7001A">
              <w:rPr>
                <w:sz w:val="24"/>
                <w:lang w:val="ru-RU"/>
              </w:rPr>
              <w:t xml:space="preserve">Комитет по образованию и делам молодёжи Заринского района  Алтайского края  </w:t>
            </w:r>
          </w:p>
        </w:tc>
        <w:tc>
          <w:tcPr>
            <w:tcW w:w="25" w:type="dxa"/>
            <w:tcBorders>
              <w:left w:val="single" w:sz="4" w:space="0" w:color="auto"/>
              <w:right w:val="nil"/>
            </w:tcBorders>
            <w:shd w:val="clear" w:color="auto" w:fill="FFFFFF" w:themeFill="background1"/>
          </w:tcPr>
          <w:p w:rsidR="00A37D10" w:rsidRPr="00384D71" w:rsidRDefault="00A37D10" w:rsidP="006F16D0">
            <w:pPr>
              <w:rPr>
                <w:rFonts w:ascii="Times New Roman" w:eastAsia="Times New Roman" w:hAnsi="Times New Roman" w:cs="Times New Roman"/>
                <w:sz w:val="24"/>
                <w:lang w:val="ru-RU"/>
              </w:rPr>
            </w:pPr>
          </w:p>
          <w:p w:rsidR="00A37D10" w:rsidRPr="00C7001A" w:rsidRDefault="00A37D10" w:rsidP="006F16D0">
            <w:pPr>
              <w:pStyle w:val="TableParagraph"/>
              <w:ind w:left="0" w:right="906"/>
              <w:rPr>
                <w:sz w:val="24"/>
                <w:lang w:val="ru-RU"/>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Лицензия</w:t>
            </w:r>
            <w:proofErr w:type="spellEnd"/>
          </w:p>
        </w:tc>
        <w:tc>
          <w:tcPr>
            <w:tcW w:w="8677" w:type="dxa"/>
            <w:tcBorders>
              <w:right w:val="single" w:sz="4" w:space="0" w:color="auto"/>
            </w:tcBorders>
            <w:shd w:val="clear" w:color="auto" w:fill="FFFFFF" w:themeFill="background1"/>
          </w:tcPr>
          <w:p w:rsidR="00A37D10" w:rsidRPr="00C7001A" w:rsidRDefault="00A37D10" w:rsidP="006F16D0">
            <w:pPr>
              <w:autoSpaceDE w:val="0"/>
              <w:autoSpaceDN w:val="0"/>
              <w:adjustRightInd w:val="0"/>
              <w:ind w:left="102" w:right="1455"/>
              <w:rPr>
                <w:rFonts w:ascii="Times New Roman" w:hAnsi="Times New Roman" w:cs="Times New Roman"/>
                <w:i/>
                <w:iCs/>
                <w:sz w:val="28"/>
                <w:szCs w:val="28"/>
                <w:lang w:val="ru-RU"/>
              </w:rPr>
            </w:pPr>
            <w:r w:rsidRPr="00C7001A">
              <w:rPr>
                <w:rFonts w:ascii="Times New Roman" w:hAnsi="Times New Roman" w:cs="Times New Roman"/>
                <w:i/>
                <w:iCs/>
                <w:sz w:val="28"/>
                <w:szCs w:val="28"/>
                <w:lang w:val="ru-RU"/>
              </w:rPr>
              <w:t>С</w:t>
            </w:r>
            <w:r w:rsidRPr="00C7001A">
              <w:rPr>
                <w:rFonts w:ascii="Times New Roman" w:hAnsi="Times New Roman" w:cs="Times New Roman"/>
                <w:i/>
                <w:iCs/>
                <w:spacing w:val="-1"/>
                <w:sz w:val="28"/>
                <w:szCs w:val="28"/>
                <w:lang w:val="ru-RU"/>
              </w:rPr>
              <w:t>е</w:t>
            </w:r>
            <w:r w:rsidRPr="00C7001A">
              <w:rPr>
                <w:rFonts w:ascii="Times New Roman" w:hAnsi="Times New Roman" w:cs="Times New Roman"/>
                <w:i/>
                <w:iCs/>
                <w:sz w:val="28"/>
                <w:szCs w:val="28"/>
                <w:lang w:val="ru-RU"/>
              </w:rPr>
              <w:t>р. А №</w:t>
            </w:r>
            <w:r w:rsidRPr="00C7001A">
              <w:rPr>
                <w:rFonts w:ascii="Times New Roman" w:hAnsi="Times New Roman" w:cs="Times New Roman"/>
                <w:i/>
                <w:iCs/>
                <w:spacing w:val="-1"/>
                <w:sz w:val="28"/>
                <w:szCs w:val="28"/>
                <w:lang w:val="ru-RU"/>
              </w:rPr>
              <w:t xml:space="preserve"> </w:t>
            </w:r>
            <w:r w:rsidRPr="00C7001A">
              <w:rPr>
                <w:rFonts w:ascii="Times New Roman" w:hAnsi="Times New Roman" w:cs="Times New Roman"/>
                <w:i/>
                <w:iCs/>
                <w:sz w:val="28"/>
                <w:szCs w:val="28"/>
                <w:lang w:val="ru-RU"/>
              </w:rPr>
              <w:t xml:space="preserve">0001078от </w:t>
            </w:r>
            <w:r w:rsidRPr="00C7001A">
              <w:rPr>
                <w:rFonts w:ascii="Times New Roman" w:hAnsi="Times New Roman" w:cs="Times New Roman"/>
                <w:i/>
                <w:iCs/>
                <w:spacing w:val="2"/>
                <w:sz w:val="28"/>
                <w:szCs w:val="28"/>
                <w:lang w:val="ru-RU"/>
              </w:rPr>
              <w:t>13</w:t>
            </w:r>
            <w:r w:rsidRPr="00C7001A">
              <w:rPr>
                <w:rFonts w:ascii="Times New Roman" w:hAnsi="Times New Roman" w:cs="Times New Roman"/>
                <w:i/>
                <w:iCs/>
                <w:sz w:val="28"/>
                <w:szCs w:val="28"/>
                <w:lang w:val="ru-RU"/>
              </w:rPr>
              <w:t>.01.2012 г. р</w:t>
            </w:r>
            <w:r w:rsidRPr="00C7001A">
              <w:rPr>
                <w:rFonts w:ascii="Times New Roman" w:hAnsi="Times New Roman" w:cs="Times New Roman"/>
                <w:i/>
                <w:iCs/>
                <w:spacing w:val="-1"/>
                <w:sz w:val="28"/>
                <w:szCs w:val="28"/>
                <w:lang w:val="ru-RU"/>
              </w:rPr>
              <w:t>е</w:t>
            </w:r>
            <w:r w:rsidRPr="00C7001A">
              <w:rPr>
                <w:rFonts w:ascii="Times New Roman" w:hAnsi="Times New Roman" w:cs="Times New Roman"/>
                <w:i/>
                <w:iCs/>
                <w:sz w:val="28"/>
                <w:szCs w:val="28"/>
                <w:lang w:val="ru-RU"/>
              </w:rPr>
              <w:t>ги</w:t>
            </w:r>
            <w:r w:rsidRPr="00C7001A">
              <w:rPr>
                <w:rFonts w:ascii="Times New Roman" w:hAnsi="Times New Roman" w:cs="Times New Roman"/>
                <w:i/>
                <w:iCs/>
                <w:spacing w:val="-1"/>
                <w:sz w:val="28"/>
                <w:szCs w:val="28"/>
                <w:lang w:val="ru-RU"/>
              </w:rPr>
              <w:t>с</w:t>
            </w:r>
            <w:r w:rsidRPr="00C7001A">
              <w:rPr>
                <w:rFonts w:ascii="Times New Roman" w:hAnsi="Times New Roman" w:cs="Times New Roman"/>
                <w:i/>
                <w:iCs/>
                <w:sz w:val="28"/>
                <w:szCs w:val="28"/>
                <w:lang w:val="ru-RU"/>
              </w:rPr>
              <w:t>трацион</w:t>
            </w:r>
            <w:r w:rsidRPr="00C7001A">
              <w:rPr>
                <w:rFonts w:ascii="Times New Roman" w:hAnsi="Times New Roman" w:cs="Times New Roman"/>
                <w:i/>
                <w:iCs/>
                <w:spacing w:val="1"/>
                <w:sz w:val="28"/>
                <w:szCs w:val="28"/>
                <w:lang w:val="ru-RU"/>
              </w:rPr>
              <w:t>н</w:t>
            </w:r>
            <w:r w:rsidRPr="00C7001A">
              <w:rPr>
                <w:rFonts w:ascii="Times New Roman" w:hAnsi="Times New Roman" w:cs="Times New Roman"/>
                <w:i/>
                <w:iCs/>
                <w:sz w:val="28"/>
                <w:szCs w:val="28"/>
                <w:lang w:val="ru-RU"/>
              </w:rPr>
              <w:t xml:space="preserve">ый  №  006  </w:t>
            </w:r>
          </w:p>
          <w:p w:rsidR="00A37D10" w:rsidRPr="00C7001A" w:rsidRDefault="00A37D10" w:rsidP="006F16D0">
            <w:pPr>
              <w:pStyle w:val="TableParagraph"/>
              <w:spacing w:line="268" w:lineRule="exact"/>
              <w:ind w:left="105" w:right="100"/>
              <w:rPr>
                <w:sz w:val="24"/>
              </w:rPr>
            </w:pPr>
            <w:proofErr w:type="spellStart"/>
            <w:r w:rsidRPr="00C7001A">
              <w:rPr>
                <w:i/>
                <w:iCs/>
                <w:sz w:val="28"/>
                <w:szCs w:val="28"/>
              </w:rPr>
              <w:t>Срок</w:t>
            </w:r>
            <w:proofErr w:type="spellEnd"/>
            <w:r w:rsidRPr="00C7001A">
              <w:rPr>
                <w:i/>
                <w:iCs/>
                <w:spacing w:val="-10"/>
                <w:sz w:val="28"/>
                <w:szCs w:val="28"/>
              </w:rPr>
              <w:t xml:space="preserve"> </w:t>
            </w:r>
            <w:proofErr w:type="spellStart"/>
            <w:r w:rsidRPr="00C7001A">
              <w:rPr>
                <w:i/>
                <w:iCs/>
                <w:spacing w:val="1"/>
                <w:sz w:val="28"/>
                <w:szCs w:val="28"/>
              </w:rPr>
              <w:t>д</w:t>
            </w:r>
            <w:r w:rsidRPr="00C7001A">
              <w:rPr>
                <w:i/>
                <w:iCs/>
                <w:spacing w:val="-1"/>
                <w:sz w:val="28"/>
                <w:szCs w:val="28"/>
              </w:rPr>
              <w:t>е</w:t>
            </w:r>
            <w:r w:rsidRPr="00C7001A">
              <w:rPr>
                <w:i/>
                <w:iCs/>
                <w:sz w:val="28"/>
                <w:szCs w:val="28"/>
              </w:rPr>
              <w:t>й</w:t>
            </w:r>
            <w:r w:rsidRPr="00C7001A">
              <w:rPr>
                <w:i/>
                <w:iCs/>
                <w:spacing w:val="-1"/>
                <w:sz w:val="28"/>
                <w:szCs w:val="28"/>
              </w:rPr>
              <w:t>с</w:t>
            </w:r>
            <w:r w:rsidRPr="00C7001A">
              <w:rPr>
                <w:i/>
                <w:iCs/>
                <w:sz w:val="28"/>
                <w:szCs w:val="28"/>
              </w:rPr>
              <w:t>т</w:t>
            </w:r>
            <w:r w:rsidRPr="00C7001A">
              <w:rPr>
                <w:i/>
                <w:iCs/>
                <w:spacing w:val="-1"/>
                <w:sz w:val="28"/>
                <w:szCs w:val="28"/>
              </w:rPr>
              <w:t>в</w:t>
            </w:r>
            <w:r w:rsidRPr="00C7001A">
              <w:rPr>
                <w:i/>
                <w:iCs/>
                <w:sz w:val="28"/>
                <w:szCs w:val="28"/>
              </w:rPr>
              <w:t>и</w:t>
            </w:r>
            <w:r w:rsidRPr="00C7001A">
              <w:rPr>
                <w:i/>
                <w:iCs/>
                <w:spacing w:val="-1"/>
                <w:sz w:val="28"/>
                <w:szCs w:val="28"/>
              </w:rPr>
              <w:t>я</w:t>
            </w:r>
            <w:proofErr w:type="spellEnd"/>
            <w:r w:rsidRPr="00C7001A">
              <w:rPr>
                <w:i/>
                <w:iCs/>
                <w:sz w:val="28"/>
                <w:szCs w:val="28"/>
              </w:rPr>
              <w:t>:</w:t>
            </w:r>
            <w:r w:rsidRPr="00C7001A">
              <w:rPr>
                <w:i/>
                <w:iCs/>
                <w:spacing w:val="1"/>
                <w:sz w:val="28"/>
                <w:szCs w:val="28"/>
              </w:rPr>
              <w:t xml:space="preserve"> </w:t>
            </w:r>
            <w:proofErr w:type="spellStart"/>
            <w:r w:rsidRPr="00C7001A">
              <w:rPr>
                <w:i/>
                <w:iCs/>
                <w:spacing w:val="-1"/>
                <w:sz w:val="28"/>
                <w:szCs w:val="28"/>
              </w:rPr>
              <w:t>бе</w:t>
            </w:r>
            <w:r w:rsidRPr="00C7001A">
              <w:rPr>
                <w:i/>
                <w:iCs/>
                <w:spacing w:val="1"/>
                <w:sz w:val="28"/>
                <w:szCs w:val="28"/>
              </w:rPr>
              <w:t>с</w:t>
            </w:r>
            <w:r w:rsidRPr="00C7001A">
              <w:rPr>
                <w:i/>
                <w:iCs/>
                <w:spacing w:val="-1"/>
                <w:sz w:val="28"/>
                <w:szCs w:val="28"/>
              </w:rPr>
              <w:t>с</w:t>
            </w:r>
            <w:r w:rsidRPr="00C7001A">
              <w:rPr>
                <w:i/>
                <w:iCs/>
                <w:sz w:val="28"/>
                <w:szCs w:val="28"/>
              </w:rPr>
              <w:t>р</w:t>
            </w:r>
            <w:r w:rsidRPr="00C7001A">
              <w:rPr>
                <w:i/>
                <w:iCs/>
                <w:spacing w:val="2"/>
                <w:sz w:val="28"/>
                <w:szCs w:val="28"/>
              </w:rPr>
              <w:t>о</w:t>
            </w:r>
            <w:r w:rsidRPr="00C7001A">
              <w:rPr>
                <w:i/>
                <w:iCs/>
                <w:sz w:val="28"/>
                <w:szCs w:val="28"/>
              </w:rPr>
              <w:t>ч</w:t>
            </w:r>
            <w:r w:rsidRPr="00C7001A">
              <w:rPr>
                <w:i/>
                <w:iCs/>
                <w:spacing w:val="1"/>
                <w:sz w:val="28"/>
                <w:szCs w:val="28"/>
              </w:rPr>
              <w:t>н</w:t>
            </w:r>
            <w:r w:rsidRPr="00C7001A">
              <w:rPr>
                <w:i/>
                <w:iCs/>
                <w:spacing w:val="2"/>
                <w:sz w:val="28"/>
                <w:szCs w:val="28"/>
              </w:rPr>
              <w:t>о</w:t>
            </w:r>
            <w:proofErr w:type="spellEnd"/>
          </w:p>
        </w:tc>
        <w:tc>
          <w:tcPr>
            <w:tcW w:w="25" w:type="dxa"/>
            <w:tcBorders>
              <w:left w:val="single" w:sz="4" w:space="0" w:color="auto"/>
              <w:right w:val="nil"/>
            </w:tcBorders>
            <w:shd w:val="clear" w:color="auto" w:fill="FFFFFF" w:themeFill="background1"/>
          </w:tcPr>
          <w:p w:rsidR="00A37D10" w:rsidRPr="00C7001A" w:rsidRDefault="00A37D10" w:rsidP="006F16D0">
            <w:pPr>
              <w:rPr>
                <w:rFonts w:ascii="Times New Roman" w:eastAsia="Times New Roman" w:hAnsi="Times New Roman" w:cs="Times New Roman"/>
                <w:sz w:val="24"/>
              </w:rPr>
            </w:pPr>
          </w:p>
          <w:p w:rsidR="00A37D10" w:rsidRPr="00C7001A" w:rsidRDefault="00A37D10" w:rsidP="006F16D0">
            <w:pPr>
              <w:pStyle w:val="TableParagraph"/>
              <w:spacing w:line="268" w:lineRule="exact"/>
              <w:ind w:left="105" w:right="100"/>
              <w:rPr>
                <w:sz w:val="24"/>
              </w:rPr>
            </w:pPr>
          </w:p>
        </w:tc>
      </w:tr>
      <w:tr w:rsidR="00A37D10" w:rsidRPr="00C7001A" w:rsidTr="006F16D0">
        <w:trPr>
          <w:gridBefore w:val="1"/>
          <w:wBefore w:w="100" w:type="dxa"/>
          <w:trHeight w:hRule="exact" w:val="1237"/>
        </w:trPr>
        <w:tc>
          <w:tcPr>
            <w:tcW w:w="2663" w:type="dxa"/>
            <w:gridSpan w:val="2"/>
            <w:shd w:val="clear" w:color="auto" w:fill="FFFFFF" w:themeFill="background1"/>
          </w:tcPr>
          <w:p w:rsidR="00A37D10" w:rsidRPr="00C7001A" w:rsidRDefault="00A37D10" w:rsidP="006F16D0">
            <w:pPr>
              <w:pStyle w:val="TableParagraph"/>
              <w:ind w:right="827"/>
              <w:rPr>
                <w:b/>
                <w:sz w:val="24"/>
                <w:lang w:val="ru-RU"/>
              </w:rPr>
            </w:pPr>
            <w:r w:rsidRPr="00C7001A">
              <w:rPr>
                <w:b/>
                <w:sz w:val="24"/>
                <w:lang w:val="ru-RU"/>
              </w:rPr>
              <w:t>Свидетельство о внесении в записи  единый государственный реестр юридических лиц</w:t>
            </w:r>
          </w:p>
        </w:tc>
        <w:tc>
          <w:tcPr>
            <w:tcW w:w="8677" w:type="dxa"/>
            <w:tcBorders>
              <w:right w:val="single" w:sz="4" w:space="0" w:color="auto"/>
            </w:tcBorders>
            <w:shd w:val="clear" w:color="auto" w:fill="FFFFFF" w:themeFill="background1"/>
          </w:tcPr>
          <w:p w:rsidR="00A37D10" w:rsidRPr="00C7001A" w:rsidRDefault="00A37D10" w:rsidP="006F16D0">
            <w:pPr>
              <w:pStyle w:val="TableParagraph"/>
              <w:tabs>
                <w:tab w:val="left" w:pos="2097"/>
                <w:tab w:val="left" w:pos="2529"/>
                <w:tab w:val="left" w:pos="3813"/>
                <w:tab w:val="left" w:pos="4463"/>
                <w:tab w:val="left" w:pos="4869"/>
                <w:tab w:val="left" w:pos="6868"/>
                <w:tab w:val="left" w:pos="8915"/>
              </w:tabs>
              <w:ind w:left="105" w:right="100"/>
              <w:rPr>
                <w:sz w:val="24"/>
                <w:lang w:val="ru-RU"/>
              </w:rPr>
            </w:pPr>
            <w:r w:rsidRPr="00C7001A">
              <w:rPr>
                <w:sz w:val="24"/>
                <w:lang w:val="ru-RU"/>
              </w:rPr>
              <w:t>№1022202101680</w:t>
            </w:r>
            <w:r w:rsidRPr="00C7001A">
              <w:rPr>
                <w:sz w:val="24"/>
                <w:lang w:val="ru-RU"/>
              </w:rPr>
              <w:tab/>
              <w:t>от</w:t>
            </w:r>
            <w:r w:rsidRPr="00C7001A">
              <w:rPr>
                <w:sz w:val="24"/>
                <w:lang w:val="ru-RU"/>
              </w:rPr>
              <w:tab/>
              <w:t>03.07.2012</w:t>
            </w:r>
            <w:r w:rsidRPr="00C7001A">
              <w:rPr>
                <w:sz w:val="24"/>
                <w:lang w:val="ru-RU"/>
              </w:rPr>
              <w:tab/>
              <w:t>года</w:t>
            </w:r>
            <w:r w:rsidRPr="00C7001A">
              <w:rPr>
                <w:sz w:val="24"/>
                <w:lang w:val="ru-RU"/>
              </w:rPr>
              <w:tab/>
              <w:t>за</w:t>
            </w:r>
            <w:r w:rsidRPr="00C7001A">
              <w:rPr>
                <w:sz w:val="24"/>
                <w:lang w:val="ru-RU"/>
              </w:rPr>
              <w:tab/>
              <w:t>государственным</w:t>
            </w:r>
            <w:r w:rsidRPr="00C7001A">
              <w:rPr>
                <w:sz w:val="24"/>
                <w:lang w:val="ru-RU"/>
              </w:rPr>
              <w:tab/>
              <w:t xml:space="preserve">регистрационным </w:t>
            </w:r>
            <w:r w:rsidRPr="00C7001A">
              <w:rPr>
                <w:spacing w:val="-1"/>
                <w:sz w:val="24"/>
                <w:lang w:val="ru-RU"/>
              </w:rPr>
              <w:t xml:space="preserve">номером </w:t>
            </w:r>
            <w:r w:rsidRPr="00C7001A">
              <w:rPr>
                <w:sz w:val="24"/>
                <w:lang w:val="ru-RU"/>
              </w:rPr>
              <w:t xml:space="preserve">22122205006559  </w:t>
            </w:r>
            <w:proofErr w:type="gramStart"/>
            <w:r w:rsidRPr="00C7001A">
              <w:rPr>
                <w:sz w:val="24"/>
                <w:lang w:val="ru-RU"/>
              </w:rPr>
              <w:t>Межрайонная</w:t>
            </w:r>
            <w:proofErr w:type="gramEnd"/>
            <w:r w:rsidRPr="00C7001A">
              <w:rPr>
                <w:sz w:val="24"/>
                <w:lang w:val="ru-RU"/>
              </w:rPr>
              <w:t xml:space="preserve"> ИФНС России №5 по Алтайскому</w:t>
            </w:r>
            <w:r w:rsidRPr="00C7001A">
              <w:rPr>
                <w:spacing w:val="-3"/>
                <w:sz w:val="24"/>
                <w:lang w:val="ru-RU"/>
              </w:rPr>
              <w:t xml:space="preserve"> </w:t>
            </w:r>
            <w:r w:rsidRPr="00C7001A">
              <w:rPr>
                <w:sz w:val="24"/>
                <w:lang w:val="ru-RU"/>
              </w:rPr>
              <w:t>краю</w:t>
            </w:r>
          </w:p>
        </w:tc>
        <w:tc>
          <w:tcPr>
            <w:tcW w:w="25" w:type="dxa"/>
            <w:vMerge w:val="restart"/>
            <w:tcBorders>
              <w:left w:val="single" w:sz="4" w:space="0" w:color="auto"/>
              <w:right w:val="nil"/>
            </w:tcBorders>
            <w:shd w:val="clear" w:color="auto" w:fill="FFFFFF" w:themeFill="background1"/>
          </w:tcPr>
          <w:p w:rsidR="00A37D10" w:rsidRPr="00384D71" w:rsidRDefault="00A37D10" w:rsidP="006F16D0">
            <w:pPr>
              <w:rPr>
                <w:rFonts w:ascii="Times New Roman" w:eastAsia="Times New Roman" w:hAnsi="Times New Roman" w:cs="Times New Roman"/>
                <w:sz w:val="24"/>
                <w:lang w:val="ru-RU"/>
              </w:rPr>
            </w:pPr>
          </w:p>
          <w:p w:rsidR="00A37D10" w:rsidRPr="00384D71" w:rsidRDefault="00A37D10" w:rsidP="006F16D0">
            <w:pPr>
              <w:rPr>
                <w:rFonts w:ascii="Times New Roman" w:eastAsia="Times New Roman" w:hAnsi="Times New Roman" w:cs="Times New Roman"/>
                <w:sz w:val="24"/>
                <w:lang w:val="ru-RU"/>
              </w:rPr>
            </w:pPr>
          </w:p>
          <w:p w:rsidR="00A37D10" w:rsidRPr="00384D71" w:rsidRDefault="00A37D10" w:rsidP="006F16D0">
            <w:pPr>
              <w:rPr>
                <w:rFonts w:ascii="Times New Roman" w:eastAsia="Times New Roman" w:hAnsi="Times New Roman" w:cs="Times New Roman"/>
                <w:sz w:val="24"/>
                <w:lang w:val="ru-RU"/>
              </w:rPr>
            </w:pPr>
          </w:p>
          <w:p w:rsidR="00A37D10" w:rsidRPr="00C7001A" w:rsidRDefault="00A37D10" w:rsidP="006F16D0">
            <w:pPr>
              <w:pStyle w:val="TableParagraph"/>
              <w:spacing w:line="276" w:lineRule="auto"/>
              <w:ind w:left="0" w:right="242"/>
              <w:rPr>
                <w:sz w:val="24"/>
                <w:lang w:val="ru-RU"/>
              </w:rPr>
            </w:pPr>
          </w:p>
        </w:tc>
      </w:tr>
      <w:tr w:rsidR="00A37D10" w:rsidRPr="00C7001A" w:rsidTr="006F16D0">
        <w:trPr>
          <w:gridBefore w:val="1"/>
          <w:wBefore w:w="100" w:type="dxa"/>
          <w:trHeight w:hRule="exact" w:val="1575"/>
        </w:trPr>
        <w:tc>
          <w:tcPr>
            <w:tcW w:w="2663" w:type="dxa"/>
            <w:gridSpan w:val="2"/>
            <w:shd w:val="clear" w:color="auto" w:fill="FFFFFF" w:themeFill="background1"/>
          </w:tcPr>
          <w:p w:rsidR="00A37D10" w:rsidRPr="00C7001A" w:rsidRDefault="00A37D10" w:rsidP="006F16D0">
            <w:pPr>
              <w:pStyle w:val="TableParagraph"/>
              <w:spacing w:line="270" w:lineRule="exact"/>
              <w:ind w:right="827"/>
              <w:rPr>
                <w:sz w:val="24"/>
              </w:rPr>
            </w:pPr>
            <w:proofErr w:type="spellStart"/>
            <w:r w:rsidRPr="00C7001A">
              <w:rPr>
                <w:sz w:val="24"/>
              </w:rPr>
              <w:t>Организационно-правовая</w:t>
            </w:r>
            <w:proofErr w:type="spellEnd"/>
            <w:r w:rsidRPr="00C7001A">
              <w:rPr>
                <w:sz w:val="24"/>
              </w:rPr>
              <w:t xml:space="preserve"> </w:t>
            </w:r>
            <w:proofErr w:type="spellStart"/>
            <w:r w:rsidRPr="00C7001A">
              <w:rPr>
                <w:sz w:val="24"/>
              </w:rPr>
              <w:t>форма</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76" w:lineRule="auto"/>
              <w:ind w:left="105" w:right="242"/>
              <w:rPr>
                <w:sz w:val="24"/>
                <w:lang w:val="ru-RU"/>
              </w:rPr>
            </w:pPr>
            <w:r w:rsidRPr="00C7001A">
              <w:rPr>
                <w:sz w:val="24"/>
                <w:lang w:val="ru-RU"/>
              </w:rPr>
              <w:t>Учреждение является юридическим лицом, имеет печать, штамп, самостоятельный баланс, расчетный счет в органах Федерального Казначейства обладает всеми правами, имеет все обязанности и несет всю ответственность в соответствии с Федеральным Законодательством Российской Федерации и Уставом</w:t>
            </w:r>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76" w:lineRule="auto"/>
              <w:ind w:left="0" w:right="242"/>
              <w:rPr>
                <w:sz w:val="24"/>
                <w:lang w:val="ru-RU"/>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Юридический</w:t>
            </w:r>
            <w:proofErr w:type="spellEnd"/>
            <w:r w:rsidRPr="00C7001A">
              <w:rPr>
                <w:b/>
                <w:sz w:val="24"/>
              </w:rPr>
              <w:t xml:space="preserve"> </w:t>
            </w:r>
            <w:proofErr w:type="spellStart"/>
            <w:r w:rsidRPr="00C7001A">
              <w:rPr>
                <w:b/>
                <w:sz w:val="24"/>
              </w:rPr>
              <w:t>адрес</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szCs w:val="24"/>
                <w:lang w:val="ru-RU"/>
              </w:rPr>
            </w:pPr>
            <w:r w:rsidRPr="00C7001A">
              <w:rPr>
                <w:sz w:val="24"/>
                <w:szCs w:val="24"/>
                <w:lang w:val="ru-RU"/>
              </w:rPr>
              <w:t>659150, Алтайский край, г. Заринский рацйон,ст</w:t>
            </w:r>
            <w:proofErr w:type="gramStart"/>
            <w:r w:rsidRPr="00C7001A">
              <w:rPr>
                <w:sz w:val="24"/>
                <w:szCs w:val="24"/>
                <w:lang w:val="ru-RU"/>
              </w:rPr>
              <w:t>.Г</w:t>
            </w:r>
            <w:proofErr w:type="gramEnd"/>
            <w:r w:rsidRPr="00C7001A">
              <w:rPr>
                <w:sz w:val="24"/>
                <w:szCs w:val="24"/>
                <w:lang w:val="ru-RU"/>
              </w:rPr>
              <w:t>олуха,ул.Советская,д.8</w:t>
            </w:r>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sz w:val="24"/>
                <w:szCs w:val="24"/>
                <w:lang w:val="ru-RU"/>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Фактический</w:t>
            </w:r>
            <w:proofErr w:type="spellEnd"/>
            <w:r w:rsidRPr="00C7001A">
              <w:rPr>
                <w:b/>
                <w:sz w:val="24"/>
              </w:rPr>
              <w:t xml:space="preserve"> </w:t>
            </w:r>
            <w:proofErr w:type="spellStart"/>
            <w:r w:rsidRPr="00C7001A">
              <w:rPr>
                <w:b/>
                <w:sz w:val="24"/>
              </w:rPr>
              <w:t>адрес</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szCs w:val="24"/>
                <w:lang w:val="ru-RU"/>
              </w:rPr>
            </w:pPr>
            <w:r w:rsidRPr="00C7001A">
              <w:rPr>
                <w:sz w:val="24"/>
                <w:szCs w:val="24"/>
                <w:lang w:val="ru-RU"/>
              </w:rPr>
              <w:t>659150, Алтайский край, г. Заринский рацйон,ст</w:t>
            </w:r>
            <w:proofErr w:type="gramStart"/>
            <w:r w:rsidRPr="00C7001A">
              <w:rPr>
                <w:sz w:val="24"/>
                <w:szCs w:val="24"/>
                <w:lang w:val="ru-RU"/>
              </w:rPr>
              <w:t>.Г</w:t>
            </w:r>
            <w:proofErr w:type="gramEnd"/>
            <w:r w:rsidRPr="00C7001A">
              <w:rPr>
                <w:sz w:val="24"/>
                <w:szCs w:val="24"/>
                <w:lang w:val="ru-RU"/>
              </w:rPr>
              <w:t>олуха,ул.Советская,д.8</w:t>
            </w:r>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sz w:val="24"/>
                <w:szCs w:val="24"/>
                <w:lang w:val="ru-RU"/>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Телефон</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szCs w:val="24"/>
              </w:rPr>
            </w:pPr>
            <w:r w:rsidRPr="00C7001A">
              <w:rPr>
                <w:sz w:val="24"/>
                <w:szCs w:val="24"/>
              </w:rPr>
              <w:t>(38595) 24-2-72</w:t>
            </w:r>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sz w:val="24"/>
                <w:szCs w:val="24"/>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Факс</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szCs w:val="24"/>
                <w:lang w:val="ru-RU"/>
              </w:rPr>
            </w:pPr>
            <w:r w:rsidRPr="00C7001A">
              <w:rPr>
                <w:sz w:val="24"/>
                <w:szCs w:val="24"/>
                <w:lang w:val="ru-RU"/>
              </w:rPr>
              <w:t xml:space="preserve"> </w:t>
            </w:r>
          </w:p>
        </w:tc>
        <w:tc>
          <w:tcPr>
            <w:tcW w:w="25" w:type="dxa"/>
            <w:vMerge w:val="restart"/>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sz w:val="24"/>
                <w:szCs w:val="24"/>
                <w:lang w:val="ru-RU"/>
              </w:rPr>
            </w:pPr>
          </w:p>
        </w:tc>
      </w:tr>
      <w:tr w:rsidR="00A37D10" w:rsidRPr="00C7001A" w:rsidTr="006F16D0">
        <w:trPr>
          <w:gridBefore w:val="1"/>
          <w:wBefore w:w="100" w:type="dxa"/>
          <w:trHeight w:hRule="exact" w:val="306"/>
        </w:trPr>
        <w:tc>
          <w:tcPr>
            <w:tcW w:w="2663" w:type="dxa"/>
            <w:gridSpan w:val="2"/>
            <w:shd w:val="clear" w:color="auto" w:fill="FFFFFF" w:themeFill="background1"/>
          </w:tcPr>
          <w:p w:rsidR="00A37D10" w:rsidRPr="00C7001A" w:rsidRDefault="00A37D10" w:rsidP="006F16D0">
            <w:pPr>
              <w:pStyle w:val="TableParagraph"/>
              <w:spacing w:line="275" w:lineRule="exact"/>
              <w:ind w:right="827"/>
              <w:rPr>
                <w:b/>
                <w:sz w:val="24"/>
              </w:rPr>
            </w:pPr>
            <w:r w:rsidRPr="00C7001A">
              <w:rPr>
                <w:b/>
                <w:sz w:val="24"/>
              </w:rPr>
              <w:t>e-mail</w:t>
            </w:r>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70" w:lineRule="exact"/>
              <w:ind w:left="105" w:right="100"/>
              <w:rPr>
                <w:sz w:val="24"/>
                <w:szCs w:val="24"/>
              </w:rPr>
            </w:pPr>
            <w:r w:rsidRPr="00C7001A">
              <w:rPr>
                <w:sz w:val="24"/>
                <w:szCs w:val="24"/>
              </w:rPr>
              <w:t>Lenasemenkggova@mail.ru</w:t>
            </w:r>
          </w:p>
        </w:tc>
        <w:tc>
          <w:tcPr>
            <w:tcW w:w="25" w:type="dxa"/>
            <w:vMerge/>
            <w:tcBorders>
              <w:left w:val="single" w:sz="4" w:space="0" w:color="auto"/>
              <w:right w:val="nil"/>
            </w:tcBorders>
            <w:shd w:val="clear" w:color="auto" w:fill="FFFFFF" w:themeFill="background1"/>
          </w:tcPr>
          <w:p w:rsidR="00A37D10" w:rsidRPr="00C7001A" w:rsidRDefault="00A37D10" w:rsidP="006F16D0">
            <w:pPr>
              <w:pStyle w:val="TableParagraph"/>
              <w:spacing w:line="270" w:lineRule="exact"/>
              <w:ind w:left="0" w:right="100"/>
              <w:rPr>
                <w:sz w:val="24"/>
                <w:szCs w:val="24"/>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Адрес</w:t>
            </w:r>
            <w:proofErr w:type="spellEnd"/>
            <w:r w:rsidRPr="00C7001A">
              <w:rPr>
                <w:b/>
                <w:sz w:val="24"/>
              </w:rPr>
              <w:t xml:space="preserve"> </w:t>
            </w:r>
            <w:proofErr w:type="spellStart"/>
            <w:r w:rsidRPr="00C7001A">
              <w:rPr>
                <w:b/>
                <w:sz w:val="24"/>
              </w:rPr>
              <w:t>сайта</w:t>
            </w:r>
            <w:proofErr w:type="spellEnd"/>
            <w:r w:rsidRPr="00C7001A">
              <w:rPr>
                <w:b/>
                <w:sz w:val="24"/>
              </w:rPr>
              <w:t xml:space="preserve"> в </w:t>
            </w:r>
            <w:proofErr w:type="spellStart"/>
            <w:r w:rsidRPr="00C7001A">
              <w:rPr>
                <w:b/>
                <w:sz w:val="24"/>
              </w:rPr>
              <w:t>Интернете</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b/>
                <w:sz w:val="24"/>
                <w:szCs w:val="24"/>
              </w:rPr>
            </w:pPr>
            <w:r w:rsidRPr="00C7001A">
              <w:rPr>
                <w:rStyle w:val="a6"/>
                <w:color w:val="000000"/>
                <w:sz w:val="23"/>
                <w:szCs w:val="23"/>
              </w:rPr>
              <w:t>http: //goluhasad.ucoz.com</w:t>
            </w:r>
          </w:p>
        </w:tc>
        <w:tc>
          <w:tcPr>
            <w:tcW w:w="25" w:type="dxa"/>
            <w:tcBorders>
              <w:left w:val="single" w:sz="4" w:space="0" w:color="auto"/>
              <w:right w:val="nil"/>
            </w:tcBorders>
            <w:shd w:val="clear" w:color="auto" w:fill="FFFFFF" w:themeFill="background1"/>
          </w:tcPr>
          <w:p w:rsidR="00A37D10" w:rsidRPr="00C7001A" w:rsidRDefault="00A37D10" w:rsidP="006F16D0">
            <w:pPr>
              <w:pStyle w:val="TableParagraph"/>
              <w:spacing w:line="268" w:lineRule="exact"/>
              <w:ind w:left="0" w:right="100"/>
              <w:rPr>
                <w:b/>
                <w:sz w:val="24"/>
                <w:szCs w:val="24"/>
              </w:rPr>
            </w:pPr>
          </w:p>
        </w:tc>
      </w:tr>
      <w:tr w:rsidR="00A37D10" w:rsidRPr="00C7001A" w:rsidTr="006F16D0">
        <w:trPr>
          <w:gridBefore w:val="1"/>
          <w:wBefore w:w="100" w:type="dxa"/>
          <w:trHeight w:hRule="exact" w:val="304"/>
        </w:trPr>
        <w:tc>
          <w:tcPr>
            <w:tcW w:w="2663" w:type="dxa"/>
            <w:gridSpan w:val="2"/>
            <w:shd w:val="clear" w:color="auto" w:fill="FFFFFF" w:themeFill="background1"/>
          </w:tcPr>
          <w:p w:rsidR="00A37D10" w:rsidRPr="00C7001A" w:rsidRDefault="00A37D10" w:rsidP="006F16D0">
            <w:pPr>
              <w:pStyle w:val="TableParagraph"/>
              <w:spacing w:line="273" w:lineRule="exact"/>
              <w:ind w:right="827"/>
              <w:rPr>
                <w:b/>
                <w:sz w:val="24"/>
              </w:rPr>
            </w:pPr>
            <w:proofErr w:type="spellStart"/>
            <w:r w:rsidRPr="00C7001A">
              <w:rPr>
                <w:b/>
                <w:sz w:val="24"/>
              </w:rPr>
              <w:t>Должность</w:t>
            </w:r>
            <w:proofErr w:type="spellEnd"/>
            <w:r w:rsidRPr="00C7001A">
              <w:rPr>
                <w:b/>
                <w:sz w:val="24"/>
              </w:rPr>
              <w:t xml:space="preserve"> </w:t>
            </w:r>
            <w:proofErr w:type="spellStart"/>
            <w:r w:rsidRPr="00C7001A">
              <w:rPr>
                <w:b/>
                <w:sz w:val="24"/>
              </w:rPr>
              <w:t>руководителя</w:t>
            </w:r>
            <w:proofErr w:type="spellEnd"/>
          </w:p>
        </w:tc>
        <w:tc>
          <w:tcPr>
            <w:tcW w:w="8677" w:type="dxa"/>
            <w:tcBorders>
              <w:right w:val="single" w:sz="4" w:space="0" w:color="auto"/>
            </w:tcBorders>
            <w:shd w:val="clear" w:color="auto" w:fill="FFFFFF" w:themeFill="background1"/>
          </w:tcPr>
          <w:p w:rsidR="00A37D10" w:rsidRPr="00C7001A" w:rsidRDefault="00A37D10" w:rsidP="006F16D0">
            <w:pPr>
              <w:pStyle w:val="TableParagraph"/>
              <w:spacing w:line="268" w:lineRule="exact"/>
              <w:ind w:left="105" w:right="100"/>
              <w:rPr>
                <w:sz w:val="24"/>
                <w:szCs w:val="24"/>
              </w:rPr>
            </w:pPr>
            <w:proofErr w:type="spellStart"/>
            <w:r w:rsidRPr="00C7001A">
              <w:rPr>
                <w:sz w:val="24"/>
                <w:szCs w:val="24"/>
              </w:rPr>
              <w:t>Заведующий</w:t>
            </w:r>
            <w:proofErr w:type="spellEnd"/>
          </w:p>
        </w:tc>
        <w:tc>
          <w:tcPr>
            <w:tcW w:w="25" w:type="dxa"/>
            <w:tcBorders>
              <w:right w:val="nil"/>
            </w:tcBorders>
            <w:shd w:val="clear" w:color="auto" w:fill="FFFFFF" w:themeFill="background1"/>
          </w:tcPr>
          <w:p w:rsidR="00A37D10" w:rsidRPr="00C7001A" w:rsidRDefault="00A37D10" w:rsidP="006F16D0">
            <w:pPr>
              <w:pStyle w:val="TableParagraph"/>
              <w:spacing w:line="268" w:lineRule="exact"/>
              <w:ind w:left="0" w:right="100"/>
              <w:rPr>
                <w:sz w:val="24"/>
                <w:szCs w:val="24"/>
              </w:rPr>
            </w:pPr>
          </w:p>
        </w:tc>
      </w:tr>
      <w:tr w:rsidR="00A37D10" w:rsidRPr="00C7001A" w:rsidTr="006F1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tblPrEx>
        <w:trPr>
          <w:trHeight w:hRule="exact" w:val="286"/>
        </w:trPr>
        <w:tc>
          <w:tcPr>
            <w:tcW w:w="100" w:type="dxa"/>
            <w:tcBorders>
              <w:bottom w:val="single" w:sz="4" w:space="0" w:color="auto"/>
              <w:right w:val="single" w:sz="4" w:space="0" w:color="auto"/>
            </w:tcBorders>
          </w:tcPr>
          <w:p w:rsidR="00A37D10" w:rsidRPr="00C7001A" w:rsidRDefault="00A37D10" w:rsidP="006F16D0">
            <w:pPr>
              <w:pStyle w:val="TableParagraph"/>
              <w:spacing w:line="273" w:lineRule="exact"/>
              <w:rPr>
                <w:b/>
                <w:sz w:val="24"/>
              </w:rPr>
            </w:pPr>
          </w:p>
          <w:p w:rsidR="00A37D10" w:rsidRPr="00C7001A" w:rsidRDefault="00A37D10" w:rsidP="006F16D0">
            <w:pPr>
              <w:pStyle w:val="TableParagraph"/>
              <w:spacing w:line="273" w:lineRule="exact"/>
              <w:rPr>
                <w:b/>
                <w:sz w:val="24"/>
              </w:rPr>
            </w:pPr>
            <w:proofErr w:type="spellStart"/>
            <w:r w:rsidRPr="00C7001A">
              <w:rPr>
                <w:b/>
                <w:sz w:val="24"/>
              </w:rPr>
              <w:t>отчество</w:t>
            </w:r>
            <w:proofErr w:type="spellEnd"/>
            <w:r w:rsidRPr="00C7001A">
              <w:rPr>
                <w:b/>
                <w:sz w:val="24"/>
              </w:rPr>
              <w:t xml:space="preserve"> </w:t>
            </w:r>
            <w:proofErr w:type="spellStart"/>
            <w:r w:rsidRPr="00C7001A">
              <w:rPr>
                <w:b/>
                <w:sz w:val="24"/>
              </w:rPr>
              <w:t>руководителя</w:t>
            </w:r>
            <w:proofErr w:type="spellEnd"/>
          </w:p>
        </w:tc>
        <w:tc>
          <w:tcPr>
            <w:tcW w:w="2563" w:type="dxa"/>
            <w:tcBorders>
              <w:left w:val="single" w:sz="4" w:space="0" w:color="auto"/>
              <w:bottom w:val="single" w:sz="4" w:space="0" w:color="auto"/>
            </w:tcBorders>
          </w:tcPr>
          <w:p w:rsidR="00A37D10" w:rsidRPr="00C7001A" w:rsidRDefault="00A37D10" w:rsidP="006F16D0">
            <w:pPr>
              <w:pStyle w:val="TableParagraph"/>
              <w:spacing w:line="273" w:lineRule="exact"/>
              <w:ind w:left="154"/>
              <w:rPr>
                <w:b/>
                <w:sz w:val="24"/>
              </w:rPr>
            </w:pPr>
            <w:proofErr w:type="spellStart"/>
            <w:r w:rsidRPr="00C7001A">
              <w:rPr>
                <w:b/>
                <w:sz w:val="24"/>
              </w:rPr>
              <w:t>Фамилия</w:t>
            </w:r>
            <w:proofErr w:type="spellEnd"/>
            <w:r w:rsidRPr="00C7001A">
              <w:rPr>
                <w:b/>
                <w:sz w:val="24"/>
              </w:rPr>
              <w:t xml:space="preserve">, </w:t>
            </w:r>
            <w:proofErr w:type="spellStart"/>
            <w:r w:rsidRPr="00C7001A">
              <w:rPr>
                <w:b/>
                <w:sz w:val="24"/>
              </w:rPr>
              <w:t>имя</w:t>
            </w:r>
            <w:proofErr w:type="spellEnd"/>
            <w:r w:rsidRPr="00C7001A">
              <w:rPr>
                <w:b/>
                <w:sz w:val="24"/>
              </w:rPr>
              <w:t xml:space="preserve">, </w:t>
            </w:r>
          </w:p>
          <w:p w:rsidR="00A37D10" w:rsidRPr="00C7001A" w:rsidRDefault="00A37D10" w:rsidP="006F16D0">
            <w:pPr>
              <w:pStyle w:val="TableParagraph"/>
              <w:spacing w:line="273" w:lineRule="exact"/>
              <w:rPr>
                <w:b/>
                <w:sz w:val="24"/>
              </w:rPr>
            </w:pPr>
          </w:p>
        </w:tc>
        <w:tc>
          <w:tcPr>
            <w:tcW w:w="100" w:type="dxa"/>
            <w:tcBorders>
              <w:bottom w:val="single" w:sz="4" w:space="0" w:color="auto"/>
              <w:right w:val="single" w:sz="4" w:space="0" w:color="auto"/>
            </w:tcBorders>
          </w:tcPr>
          <w:p w:rsidR="00A37D10" w:rsidRPr="00C7001A" w:rsidRDefault="00A37D10" w:rsidP="006F16D0">
            <w:pPr>
              <w:pStyle w:val="TableParagraph"/>
              <w:spacing w:line="268" w:lineRule="exact"/>
              <w:ind w:left="105" w:right="100"/>
              <w:rPr>
                <w:sz w:val="24"/>
                <w:lang w:val="ru-RU"/>
              </w:rPr>
            </w:pPr>
            <w:r w:rsidRPr="00C7001A">
              <w:rPr>
                <w:sz w:val="24"/>
                <w:lang w:val="ru-RU"/>
              </w:rPr>
              <w:t>Семенькова Елена Иосифовна</w:t>
            </w:r>
          </w:p>
        </w:tc>
        <w:tc>
          <w:tcPr>
            <w:tcW w:w="8677" w:type="dxa"/>
            <w:tcBorders>
              <w:left w:val="single" w:sz="4" w:space="0" w:color="auto"/>
              <w:bottom w:val="single" w:sz="4" w:space="0" w:color="auto"/>
              <w:right w:val="single" w:sz="4" w:space="0" w:color="auto"/>
            </w:tcBorders>
          </w:tcPr>
          <w:p w:rsidR="00A37D10" w:rsidRPr="00C7001A" w:rsidRDefault="00A37D10" w:rsidP="006F16D0">
            <w:pPr>
              <w:pStyle w:val="TableParagraph"/>
              <w:spacing w:line="268" w:lineRule="exact"/>
              <w:ind w:left="105" w:right="100"/>
              <w:rPr>
                <w:sz w:val="24"/>
                <w:lang w:val="ru-RU"/>
              </w:rPr>
            </w:pPr>
            <w:r>
              <w:rPr>
                <w:sz w:val="24"/>
                <w:lang w:val="ru-RU"/>
              </w:rPr>
              <w:t xml:space="preserve">Иванова </w:t>
            </w:r>
            <w:proofErr w:type="spellStart"/>
            <w:r>
              <w:rPr>
                <w:sz w:val="24"/>
                <w:lang w:val="ru-RU"/>
              </w:rPr>
              <w:t>наталья</w:t>
            </w:r>
            <w:proofErr w:type="spellEnd"/>
            <w:r>
              <w:rPr>
                <w:sz w:val="24"/>
                <w:lang w:val="ru-RU"/>
              </w:rPr>
              <w:t xml:space="preserve"> Викторовна</w:t>
            </w:r>
          </w:p>
        </w:tc>
        <w:tc>
          <w:tcPr>
            <w:tcW w:w="25" w:type="dxa"/>
            <w:tcBorders>
              <w:left w:val="single" w:sz="4" w:space="0" w:color="auto"/>
              <w:bottom w:val="single" w:sz="4" w:space="0" w:color="auto"/>
            </w:tcBorders>
          </w:tcPr>
          <w:p w:rsidR="00A37D10" w:rsidRPr="00C7001A" w:rsidRDefault="00A37D10" w:rsidP="006F16D0">
            <w:pPr>
              <w:pStyle w:val="TableParagraph"/>
              <w:spacing w:line="268" w:lineRule="exact"/>
              <w:ind w:left="0" w:right="100"/>
              <w:rPr>
                <w:sz w:val="24"/>
                <w:lang w:val="ru-RU"/>
              </w:rPr>
            </w:pPr>
          </w:p>
        </w:tc>
      </w:tr>
      <w:tr w:rsidR="00A37D10" w:rsidRPr="00C7001A" w:rsidTr="006F1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tblPrEx>
        <w:trPr>
          <w:trHeight w:hRule="exact" w:val="592"/>
        </w:trPr>
        <w:tc>
          <w:tcPr>
            <w:tcW w:w="100" w:type="dxa"/>
            <w:tcBorders>
              <w:top w:val="single" w:sz="4" w:space="0" w:color="auto"/>
              <w:bottom w:val="single" w:sz="4" w:space="0" w:color="auto"/>
              <w:right w:val="single" w:sz="4" w:space="0" w:color="auto"/>
            </w:tcBorders>
          </w:tcPr>
          <w:p w:rsidR="00A37D10" w:rsidRPr="00C7001A" w:rsidRDefault="00A37D10" w:rsidP="006F16D0">
            <w:pPr>
              <w:pStyle w:val="TableParagraph"/>
              <w:spacing w:line="273" w:lineRule="exact"/>
              <w:ind w:right="827"/>
              <w:rPr>
                <w:b/>
                <w:sz w:val="24"/>
              </w:rPr>
            </w:pPr>
            <w:proofErr w:type="spellStart"/>
            <w:r w:rsidRPr="00C7001A">
              <w:rPr>
                <w:b/>
                <w:sz w:val="24"/>
              </w:rPr>
              <w:t>Банковские</w:t>
            </w:r>
            <w:proofErr w:type="spellEnd"/>
            <w:r w:rsidRPr="00C7001A">
              <w:rPr>
                <w:b/>
                <w:sz w:val="24"/>
              </w:rPr>
              <w:t xml:space="preserve"> </w:t>
            </w:r>
            <w:proofErr w:type="spellStart"/>
            <w:r w:rsidRPr="00C7001A">
              <w:rPr>
                <w:b/>
                <w:sz w:val="24"/>
              </w:rPr>
              <w:t>реквизиты</w:t>
            </w:r>
            <w:proofErr w:type="spellEnd"/>
          </w:p>
        </w:tc>
        <w:tc>
          <w:tcPr>
            <w:tcW w:w="2563" w:type="dxa"/>
            <w:tcBorders>
              <w:top w:val="single" w:sz="4" w:space="0" w:color="auto"/>
              <w:left w:val="single" w:sz="4" w:space="0" w:color="auto"/>
              <w:bottom w:val="single" w:sz="4" w:space="0" w:color="auto"/>
            </w:tcBorders>
          </w:tcPr>
          <w:p w:rsidR="00A37D10" w:rsidRPr="00C7001A" w:rsidRDefault="00A37D10" w:rsidP="006F16D0">
            <w:pPr>
              <w:pStyle w:val="TableParagraph"/>
              <w:spacing w:line="273" w:lineRule="exact"/>
              <w:ind w:right="827"/>
              <w:rPr>
                <w:b/>
                <w:sz w:val="24"/>
              </w:rPr>
            </w:pPr>
            <w:proofErr w:type="spellStart"/>
            <w:r w:rsidRPr="00C7001A">
              <w:rPr>
                <w:b/>
                <w:sz w:val="24"/>
              </w:rPr>
              <w:t>Банковские</w:t>
            </w:r>
            <w:proofErr w:type="spellEnd"/>
            <w:r w:rsidRPr="00C7001A">
              <w:rPr>
                <w:b/>
                <w:sz w:val="24"/>
              </w:rPr>
              <w:t xml:space="preserve"> </w:t>
            </w:r>
            <w:proofErr w:type="spellStart"/>
            <w:r w:rsidRPr="00C7001A">
              <w:rPr>
                <w:b/>
                <w:sz w:val="24"/>
              </w:rPr>
              <w:t>реквизиты</w:t>
            </w:r>
            <w:proofErr w:type="spellEnd"/>
          </w:p>
        </w:tc>
        <w:tc>
          <w:tcPr>
            <w:tcW w:w="100" w:type="dxa"/>
            <w:tcBorders>
              <w:top w:val="single" w:sz="4" w:space="0" w:color="auto"/>
              <w:bottom w:val="single" w:sz="4" w:space="0" w:color="auto"/>
              <w:right w:val="single" w:sz="4" w:space="0" w:color="auto"/>
            </w:tcBorders>
          </w:tcPr>
          <w:p w:rsidR="00A37D10" w:rsidRPr="00C7001A" w:rsidRDefault="00A37D10" w:rsidP="006F16D0">
            <w:pPr>
              <w:pStyle w:val="TableParagraph"/>
              <w:ind w:left="105" w:right="2945"/>
              <w:rPr>
                <w:sz w:val="24"/>
                <w:lang w:val="ru-RU"/>
              </w:rPr>
            </w:pPr>
            <w:r w:rsidRPr="00C7001A">
              <w:rPr>
                <w:sz w:val="24"/>
                <w:lang w:val="ru-RU"/>
              </w:rPr>
              <w:t xml:space="preserve">Банк: ГРКЦ ГУ Банка России по Алтайскому краю </w:t>
            </w:r>
            <w:proofErr w:type="gramStart"/>
            <w:r w:rsidRPr="00C7001A">
              <w:rPr>
                <w:sz w:val="24"/>
                <w:lang w:val="ru-RU"/>
              </w:rPr>
              <w:t>г</w:t>
            </w:r>
            <w:proofErr w:type="gramEnd"/>
            <w:r w:rsidRPr="00C7001A">
              <w:rPr>
                <w:sz w:val="24"/>
                <w:lang w:val="ru-RU"/>
              </w:rPr>
              <w:t>. Барнаул БИК: 040173001</w:t>
            </w:r>
          </w:p>
          <w:p w:rsidR="00A37D10" w:rsidRPr="00C7001A" w:rsidRDefault="00A37D10" w:rsidP="006F16D0">
            <w:pPr>
              <w:pStyle w:val="TableParagraph"/>
              <w:ind w:left="105" w:right="6289"/>
              <w:rPr>
                <w:sz w:val="24"/>
                <w:lang w:val="ru-RU"/>
              </w:rPr>
            </w:pPr>
            <w:r w:rsidRPr="00C7001A">
              <w:rPr>
                <w:sz w:val="24"/>
              </w:rPr>
              <w:t xml:space="preserve">ИНН/КПП </w:t>
            </w:r>
            <w:r w:rsidRPr="00C7001A">
              <w:rPr>
                <w:sz w:val="24"/>
                <w:lang w:val="ru-RU"/>
              </w:rPr>
              <w:t>2244003698/224401001</w:t>
            </w:r>
          </w:p>
          <w:p w:rsidR="00A37D10" w:rsidRPr="00C7001A" w:rsidRDefault="00A37D10" w:rsidP="006F16D0">
            <w:pPr>
              <w:pStyle w:val="TableParagraph"/>
              <w:ind w:right="6289"/>
              <w:rPr>
                <w:sz w:val="24"/>
              </w:rPr>
            </w:pPr>
            <w:r w:rsidRPr="00C7001A">
              <w:rPr>
                <w:sz w:val="24"/>
              </w:rPr>
              <w:t xml:space="preserve">ОГРН: </w:t>
            </w:r>
            <w:r w:rsidRPr="00C7001A">
              <w:rPr>
                <w:sz w:val="24"/>
                <w:lang w:val="ru-RU"/>
              </w:rPr>
              <w:t>1022202101680</w:t>
            </w:r>
          </w:p>
        </w:tc>
        <w:tc>
          <w:tcPr>
            <w:tcW w:w="8677" w:type="dxa"/>
            <w:tcBorders>
              <w:top w:val="single" w:sz="4" w:space="0" w:color="auto"/>
              <w:left w:val="single" w:sz="4" w:space="0" w:color="auto"/>
              <w:bottom w:val="single" w:sz="4" w:space="0" w:color="auto"/>
              <w:right w:val="single" w:sz="4" w:space="0" w:color="auto"/>
            </w:tcBorders>
          </w:tcPr>
          <w:p w:rsidR="00A37D10" w:rsidRPr="00C7001A" w:rsidRDefault="00A37D10" w:rsidP="006F16D0">
            <w:pPr>
              <w:pStyle w:val="TableParagraph"/>
              <w:ind w:left="105" w:right="2945"/>
              <w:rPr>
                <w:sz w:val="24"/>
                <w:lang w:val="ru-RU"/>
              </w:rPr>
            </w:pPr>
            <w:r w:rsidRPr="00C7001A">
              <w:rPr>
                <w:sz w:val="24"/>
                <w:lang w:val="ru-RU"/>
              </w:rPr>
              <w:t xml:space="preserve">Банк: ГРКЦ ГУ Банка России по Алтайскому краю </w:t>
            </w:r>
            <w:proofErr w:type="gramStart"/>
            <w:r w:rsidRPr="00C7001A">
              <w:rPr>
                <w:sz w:val="24"/>
                <w:lang w:val="ru-RU"/>
              </w:rPr>
              <w:t>г</w:t>
            </w:r>
            <w:proofErr w:type="gramEnd"/>
            <w:r w:rsidRPr="00C7001A">
              <w:rPr>
                <w:sz w:val="24"/>
                <w:lang w:val="ru-RU"/>
              </w:rPr>
              <w:t>. Барнаул БИК: 040173001</w:t>
            </w:r>
          </w:p>
          <w:p w:rsidR="00A37D10" w:rsidRPr="00C7001A" w:rsidRDefault="00A37D10" w:rsidP="006F16D0">
            <w:pPr>
              <w:pStyle w:val="TableParagraph"/>
              <w:ind w:left="105" w:right="6289"/>
              <w:rPr>
                <w:sz w:val="24"/>
                <w:lang w:val="ru-RU"/>
              </w:rPr>
            </w:pPr>
            <w:r w:rsidRPr="00C7001A">
              <w:rPr>
                <w:sz w:val="24"/>
              </w:rPr>
              <w:t xml:space="preserve">ИНН/КПП </w:t>
            </w:r>
            <w:r w:rsidRPr="00C7001A">
              <w:rPr>
                <w:sz w:val="24"/>
                <w:lang w:val="ru-RU"/>
              </w:rPr>
              <w:t>2244003698/224401001</w:t>
            </w:r>
          </w:p>
          <w:p w:rsidR="00A37D10" w:rsidRPr="00C7001A" w:rsidRDefault="00A37D10" w:rsidP="006F16D0">
            <w:pPr>
              <w:pStyle w:val="TableParagraph"/>
              <w:ind w:right="6289"/>
              <w:rPr>
                <w:sz w:val="24"/>
              </w:rPr>
            </w:pPr>
          </w:p>
        </w:tc>
        <w:tc>
          <w:tcPr>
            <w:tcW w:w="25" w:type="dxa"/>
            <w:tcBorders>
              <w:top w:val="single" w:sz="4" w:space="0" w:color="auto"/>
              <w:left w:val="single" w:sz="4" w:space="0" w:color="auto"/>
              <w:bottom w:val="single" w:sz="4" w:space="0" w:color="auto"/>
            </w:tcBorders>
          </w:tcPr>
          <w:p w:rsidR="00A37D10" w:rsidRPr="00C7001A" w:rsidRDefault="00A37D10" w:rsidP="006F16D0">
            <w:pPr>
              <w:rPr>
                <w:rFonts w:ascii="Times New Roman" w:eastAsia="Times New Roman" w:hAnsi="Times New Roman" w:cs="Times New Roman"/>
                <w:sz w:val="24"/>
              </w:rPr>
            </w:pPr>
          </w:p>
          <w:p w:rsidR="00A37D10" w:rsidRPr="00C7001A" w:rsidRDefault="00A37D10" w:rsidP="006F16D0">
            <w:pPr>
              <w:rPr>
                <w:rFonts w:ascii="Times New Roman" w:eastAsia="Times New Roman" w:hAnsi="Times New Roman" w:cs="Times New Roman"/>
                <w:sz w:val="24"/>
              </w:rPr>
            </w:pPr>
          </w:p>
          <w:p w:rsidR="00A37D10" w:rsidRPr="00C7001A" w:rsidRDefault="00A37D10" w:rsidP="006F16D0">
            <w:pPr>
              <w:pStyle w:val="TableParagraph"/>
              <w:ind w:right="6289"/>
              <w:rPr>
                <w:sz w:val="24"/>
              </w:rPr>
            </w:pPr>
          </w:p>
        </w:tc>
      </w:tr>
      <w:tr w:rsidR="00A37D10" w:rsidRPr="00C7001A" w:rsidTr="006F1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tblPrEx>
        <w:trPr>
          <w:trHeight w:hRule="exact" w:val="864"/>
        </w:trPr>
        <w:tc>
          <w:tcPr>
            <w:tcW w:w="100" w:type="dxa"/>
            <w:tcBorders>
              <w:top w:val="single" w:sz="4" w:space="0" w:color="auto"/>
              <w:bottom w:val="single" w:sz="4" w:space="0" w:color="auto"/>
              <w:right w:val="single" w:sz="4" w:space="0" w:color="auto"/>
            </w:tcBorders>
          </w:tcPr>
          <w:p w:rsidR="00A37D10" w:rsidRPr="00C7001A" w:rsidRDefault="00A37D10" w:rsidP="006F16D0">
            <w:pPr>
              <w:pStyle w:val="TableParagraph"/>
              <w:spacing w:line="273" w:lineRule="exact"/>
              <w:ind w:right="827"/>
              <w:rPr>
                <w:b/>
                <w:sz w:val="24"/>
              </w:rPr>
            </w:pPr>
            <w:proofErr w:type="spellStart"/>
            <w:r w:rsidRPr="00C7001A">
              <w:rPr>
                <w:b/>
                <w:sz w:val="24"/>
              </w:rPr>
              <w:t>Устав</w:t>
            </w:r>
            <w:proofErr w:type="spellEnd"/>
          </w:p>
        </w:tc>
        <w:tc>
          <w:tcPr>
            <w:tcW w:w="2563" w:type="dxa"/>
            <w:tcBorders>
              <w:top w:val="single" w:sz="4" w:space="0" w:color="auto"/>
              <w:left w:val="single" w:sz="4" w:space="0" w:color="auto"/>
              <w:bottom w:val="single" w:sz="4" w:space="0" w:color="auto"/>
            </w:tcBorders>
          </w:tcPr>
          <w:p w:rsidR="00A37D10" w:rsidRPr="00C7001A" w:rsidRDefault="00A37D10" w:rsidP="006F16D0">
            <w:pPr>
              <w:pStyle w:val="TableParagraph"/>
              <w:spacing w:line="273" w:lineRule="exact"/>
              <w:ind w:right="827"/>
              <w:rPr>
                <w:b/>
                <w:sz w:val="24"/>
                <w:lang w:val="ru-RU"/>
              </w:rPr>
            </w:pPr>
            <w:r w:rsidRPr="00C7001A">
              <w:rPr>
                <w:b/>
                <w:sz w:val="24"/>
                <w:lang w:val="ru-RU"/>
              </w:rPr>
              <w:t>Устав</w:t>
            </w:r>
          </w:p>
        </w:tc>
        <w:tc>
          <w:tcPr>
            <w:tcW w:w="100" w:type="dxa"/>
            <w:tcBorders>
              <w:top w:val="single" w:sz="4" w:space="0" w:color="auto"/>
              <w:bottom w:val="single" w:sz="4" w:space="0" w:color="auto"/>
              <w:right w:val="single" w:sz="4" w:space="0" w:color="auto"/>
            </w:tcBorders>
          </w:tcPr>
          <w:p w:rsidR="00A37D10" w:rsidRPr="00C7001A" w:rsidRDefault="00A37D10" w:rsidP="006F16D0">
            <w:pPr>
              <w:pStyle w:val="TableParagraph"/>
              <w:spacing w:line="268" w:lineRule="exact"/>
              <w:ind w:right="100"/>
              <w:rPr>
                <w:sz w:val="24"/>
              </w:rPr>
            </w:pPr>
            <w:r w:rsidRPr="00C7001A">
              <w:rPr>
                <w:sz w:val="24"/>
                <w:lang w:val="ru-RU"/>
              </w:rPr>
              <w:t>07</w:t>
            </w:r>
            <w:r w:rsidRPr="00C7001A">
              <w:rPr>
                <w:sz w:val="24"/>
              </w:rPr>
              <w:t>.0</w:t>
            </w:r>
            <w:r w:rsidRPr="00C7001A">
              <w:rPr>
                <w:sz w:val="24"/>
                <w:lang w:val="ru-RU"/>
              </w:rPr>
              <w:t>9</w:t>
            </w:r>
            <w:r w:rsidRPr="00C7001A">
              <w:rPr>
                <w:sz w:val="24"/>
              </w:rPr>
              <w:t>.2015</w:t>
            </w:r>
          </w:p>
        </w:tc>
        <w:tc>
          <w:tcPr>
            <w:tcW w:w="8677" w:type="dxa"/>
            <w:tcBorders>
              <w:top w:val="single" w:sz="4" w:space="0" w:color="auto"/>
              <w:left w:val="single" w:sz="4" w:space="0" w:color="auto"/>
              <w:bottom w:val="single" w:sz="4" w:space="0" w:color="auto"/>
            </w:tcBorders>
          </w:tcPr>
          <w:p w:rsidR="00A37D10" w:rsidRPr="00C7001A" w:rsidRDefault="00A37D10" w:rsidP="006F16D0">
            <w:pPr>
              <w:pStyle w:val="TableParagraph"/>
              <w:spacing w:line="268" w:lineRule="exact"/>
              <w:ind w:left="0" w:right="100"/>
              <w:rPr>
                <w:sz w:val="24"/>
                <w:lang w:val="ru-RU"/>
              </w:rPr>
            </w:pPr>
            <w:r w:rsidRPr="00C7001A">
              <w:rPr>
                <w:sz w:val="24"/>
                <w:lang w:val="ru-RU"/>
              </w:rPr>
              <w:t>.</w:t>
            </w:r>
            <w:r>
              <w:rPr>
                <w:sz w:val="24"/>
                <w:lang w:val="ru-RU"/>
              </w:rPr>
              <w:t>03.03.2021</w:t>
            </w:r>
            <w:r w:rsidRPr="00C7001A">
              <w:rPr>
                <w:sz w:val="24"/>
                <w:lang w:val="ru-RU"/>
              </w:rPr>
              <w:t xml:space="preserve"> г.</w:t>
            </w:r>
          </w:p>
        </w:tc>
        <w:tc>
          <w:tcPr>
            <w:tcW w:w="25" w:type="dxa"/>
            <w:tcBorders>
              <w:top w:val="single" w:sz="4" w:space="0" w:color="auto"/>
              <w:left w:val="single" w:sz="4" w:space="0" w:color="auto"/>
              <w:bottom w:val="single" w:sz="4" w:space="0" w:color="auto"/>
            </w:tcBorders>
          </w:tcPr>
          <w:p w:rsidR="00A37D10" w:rsidRPr="00C7001A" w:rsidRDefault="00A37D10" w:rsidP="006F16D0">
            <w:pPr>
              <w:pStyle w:val="TableParagraph"/>
              <w:spacing w:line="268" w:lineRule="exact"/>
              <w:ind w:right="100"/>
              <w:rPr>
                <w:sz w:val="24"/>
              </w:rPr>
            </w:pPr>
          </w:p>
        </w:tc>
      </w:tr>
      <w:tr w:rsidR="00A37D10" w:rsidTr="006F1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tblPrEx>
        <w:trPr>
          <w:trHeight w:hRule="exact" w:val="560"/>
        </w:trPr>
        <w:tc>
          <w:tcPr>
            <w:tcW w:w="2663" w:type="dxa"/>
            <w:gridSpan w:val="2"/>
          </w:tcPr>
          <w:p w:rsidR="00A37D10" w:rsidRPr="003B6DCF" w:rsidRDefault="00A37D10" w:rsidP="006F16D0">
            <w:pPr>
              <w:pStyle w:val="TableParagraph"/>
              <w:rPr>
                <w:b/>
                <w:sz w:val="24"/>
                <w:lang w:val="ru-RU"/>
              </w:rPr>
            </w:pPr>
          </w:p>
        </w:tc>
        <w:tc>
          <w:tcPr>
            <w:tcW w:w="8802" w:type="dxa"/>
            <w:gridSpan w:val="3"/>
          </w:tcPr>
          <w:p w:rsidR="00A37D10" w:rsidRPr="00434F3E" w:rsidRDefault="00A37D10" w:rsidP="006F16D0">
            <w:pPr>
              <w:pStyle w:val="TableParagraph"/>
              <w:spacing w:line="268" w:lineRule="exact"/>
              <w:ind w:left="105" w:right="100"/>
              <w:rPr>
                <w:sz w:val="24"/>
                <w:lang w:val="ru-RU"/>
              </w:rPr>
            </w:pPr>
          </w:p>
        </w:tc>
      </w:tr>
    </w:tbl>
    <w:p w:rsidR="00A37D10" w:rsidRDefault="00A37D10" w:rsidP="00A37D10">
      <w:pPr>
        <w:spacing w:line="268" w:lineRule="exact"/>
        <w:ind w:right="429"/>
        <w:rPr>
          <w:sz w:val="24"/>
        </w:rPr>
        <w:sectPr w:rsidR="00A37D10" w:rsidSect="00F02D86">
          <w:pgSz w:w="11910" w:h="16840"/>
          <w:pgMar w:top="1134" w:right="850" w:bottom="1134" w:left="1701" w:header="720" w:footer="720" w:gutter="0"/>
          <w:cols w:space="720"/>
          <w:docGrid w:linePitch="299"/>
        </w:sectPr>
      </w:pPr>
    </w:p>
    <w:p w:rsidR="00A37D10" w:rsidRPr="00105630" w:rsidRDefault="00A37D10" w:rsidP="00A37D10">
      <w:pPr>
        <w:widowControl w:val="0"/>
        <w:spacing w:before="35" w:after="0" w:line="240" w:lineRule="auto"/>
        <w:ind w:right="206"/>
        <w:jc w:val="both"/>
        <w:outlineLvl w:val="0"/>
        <w:rPr>
          <w:rFonts w:ascii="Times New Roman" w:hAnsi="Times New Roman" w:cs="Times New Roman"/>
          <w:sz w:val="28"/>
          <w:szCs w:val="28"/>
        </w:rPr>
      </w:pPr>
    </w:p>
    <w:p w:rsidR="00A37D10" w:rsidRPr="00105630" w:rsidRDefault="00A37D10" w:rsidP="00A37D10">
      <w:pPr>
        <w:pStyle w:val="Default"/>
        <w:ind w:left="822"/>
        <w:rPr>
          <w:sz w:val="28"/>
          <w:szCs w:val="28"/>
        </w:rPr>
      </w:pPr>
    </w:p>
    <w:p w:rsidR="00A37D10" w:rsidRDefault="00A37D10" w:rsidP="00A37D10">
      <w:pPr>
        <w:pStyle w:val="Default"/>
        <w:ind w:left="462"/>
        <w:jc w:val="both"/>
        <w:rPr>
          <w:b/>
          <w:bCs/>
          <w:sz w:val="28"/>
          <w:szCs w:val="28"/>
        </w:rPr>
      </w:pPr>
      <w:r w:rsidRPr="00105630">
        <w:rPr>
          <w:b/>
          <w:bCs/>
          <w:sz w:val="28"/>
          <w:szCs w:val="28"/>
        </w:rPr>
        <w:t xml:space="preserve"> I Аналитическая часть </w:t>
      </w:r>
    </w:p>
    <w:p w:rsidR="00A37D10" w:rsidRPr="00105630" w:rsidRDefault="00A37D10" w:rsidP="00A37D10">
      <w:pPr>
        <w:pStyle w:val="Default"/>
        <w:ind w:left="462"/>
        <w:jc w:val="both"/>
        <w:rPr>
          <w:sz w:val="28"/>
          <w:szCs w:val="28"/>
        </w:rPr>
      </w:pPr>
    </w:p>
    <w:p w:rsidR="00A37D10" w:rsidRPr="00105630" w:rsidRDefault="00A37D10" w:rsidP="00A37D10">
      <w:pPr>
        <w:pStyle w:val="Default"/>
        <w:ind w:left="462"/>
        <w:jc w:val="both"/>
        <w:rPr>
          <w:b/>
          <w:bCs/>
          <w:iCs/>
          <w:sz w:val="28"/>
          <w:szCs w:val="28"/>
        </w:rPr>
      </w:pPr>
      <w:r w:rsidRPr="00105630">
        <w:rPr>
          <w:sz w:val="28"/>
          <w:szCs w:val="28"/>
        </w:rPr>
        <w:t xml:space="preserve"> Отчет о результатах </w:t>
      </w:r>
      <w:proofErr w:type="spellStart"/>
      <w:r w:rsidRPr="00105630">
        <w:rPr>
          <w:sz w:val="28"/>
          <w:szCs w:val="28"/>
        </w:rPr>
        <w:t>самообследования</w:t>
      </w:r>
      <w:proofErr w:type="spellEnd"/>
      <w:r w:rsidRPr="00105630">
        <w:rPr>
          <w:sz w:val="28"/>
          <w:szCs w:val="28"/>
        </w:rPr>
        <w:t xml:space="preserve"> </w:t>
      </w:r>
      <w:r w:rsidRPr="00105630">
        <w:rPr>
          <w:bCs/>
          <w:sz w:val="28"/>
          <w:szCs w:val="28"/>
        </w:rPr>
        <w:t>муниципального казённого дошкольного образовательного учреждения «Голухинский детский сад» Заринского района Алтайского края</w:t>
      </w:r>
      <w:r w:rsidRPr="00105630">
        <w:rPr>
          <w:sz w:val="28"/>
          <w:szCs w:val="28"/>
        </w:rPr>
        <w:t xml:space="preserve"> составлен в соответствии с приказом Министерства образования и науки Российской Федерации от 14.06.2013 № 462 «Об утверждении Порядка проведения </w:t>
      </w:r>
      <w:proofErr w:type="spellStart"/>
      <w:r w:rsidRPr="00105630">
        <w:rPr>
          <w:sz w:val="28"/>
          <w:szCs w:val="28"/>
        </w:rPr>
        <w:t>самообследования</w:t>
      </w:r>
      <w:proofErr w:type="spellEnd"/>
      <w:r w:rsidRPr="00105630">
        <w:rPr>
          <w:sz w:val="28"/>
          <w:szCs w:val="28"/>
        </w:rPr>
        <w:t xml:space="preserve"> образовательной организацией» и включает аналитическую часть и результаты анализа показателей деятельности. </w:t>
      </w:r>
    </w:p>
    <w:p w:rsidR="00A37D10" w:rsidRPr="00105630" w:rsidRDefault="00A37D10" w:rsidP="00A37D10">
      <w:pPr>
        <w:pStyle w:val="Default"/>
        <w:ind w:left="462"/>
        <w:jc w:val="both"/>
        <w:rPr>
          <w:b/>
          <w:bCs/>
          <w:iCs/>
          <w:sz w:val="28"/>
          <w:szCs w:val="28"/>
        </w:rPr>
      </w:pPr>
      <w:r>
        <w:rPr>
          <w:b/>
          <w:bCs/>
          <w:iCs/>
          <w:sz w:val="28"/>
          <w:szCs w:val="28"/>
        </w:rPr>
        <w:t xml:space="preserve"> </w:t>
      </w:r>
    </w:p>
    <w:p w:rsidR="00A37D10" w:rsidRDefault="00A37D10" w:rsidP="00A37D10">
      <w:pPr>
        <w:pStyle w:val="Default"/>
        <w:ind w:left="462"/>
        <w:jc w:val="both"/>
        <w:rPr>
          <w:sz w:val="28"/>
          <w:szCs w:val="28"/>
        </w:rPr>
      </w:pPr>
      <w:r w:rsidRPr="00105630">
        <w:rPr>
          <w:sz w:val="28"/>
          <w:szCs w:val="28"/>
        </w:rPr>
        <w:t xml:space="preserve">Дошкольное учреждение осуществляет свою деятельность в соответствии </w:t>
      </w:r>
      <w:proofErr w:type="spellStart"/>
      <w:r w:rsidRPr="00105630">
        <w:rPr>
          <w:sz w:val="28"/>
          <w:szCs w:val="28"/>
        </w:rPr>
        <w:t>c</w:t>
      </w:r>
      <w:proofErr w:type="spellEnd"/>
      <w:r w:rsidRPr="00105630">
        <w:rPr>
          <w:sz w:val="28"/>
          <w:szCs w:val="28"/>
        </w:rPr>
        <w:t xml:space="preserve"> Законом РФ «Об образовании» от 29.12.2012г, № 273-ФЗ, Порядком организации и осуществления образовательной деятельности по основным общеобразовательным программам, утвержденным приказом Министерства образования и науки РФ от 30.08.2013г. № 1014, Санитарно-эпидемиологическими правилами и нормативами </w:t>
      </w:r>
      <w:proofErr w:type="spellStart"/>
      <w:r w:rsidRPr="00105630">
        <w:rPr>
          <w:sz w:val="28"/>
          <w:szCs w:val="28"/>
        </w:rPr>
        <w:t>СанПиН</w:t>
      </w:r>
      <w:proofErr w:type="spellEnd"/>
      <w:r w:rsidRPr="00105630">
        <w:rPr>
          <w:sz w:val="28"/>
          <w:szCs w:val="28"/>
        </w:rPr>
        <w:t xml:space="preserve"> 2.4.1.3049-13, Уставом </w:t>
      </w:r>
      <w:r>
        <w:rPr>
          <w:sz w:val="28"/>
          <w:szCs w:val="28"/>
        </w:rPr>
        <w:t>МК</w:t>
      </w:r>
      <w:r w:rsidRPr="00105630">
        <w:rPr>
          <w:sz w:val="28"/>
          <w:szCs w:val="28"/>
        </w:rPr>
        <w:t>ДОУ</w:t>
      </w:r>
      <w:r>
        <w:rPr>
          <w:sz w:val="28"/>
          <w:szCs w:val="28"/>
        </w:rPr>
        <w:t xml:space="preserve"> «Голухинский детский сад»</w:t>
      </w:r>
      <w:r w:rsidRPr="00105630">
        <w:rPr>
          <w:sz w:val="28"/>
          <w:szCs w:val="28"/>
        </w:rPr>
        <w:t>,</w:t>
      </w:r>
    </w:p>
    <w:p w:rsidR="00A37D10" w:rsidRDefault="00A37D10" w:rsidP="00A37D10">
      <w:pPr>
        <w:pStyle w:val="Default"/>
        <w:ind w:left="462"/>
        <w:jc w:val="both"/>
        <w:rPr>
          <w:sz w:val="28"/>
          <w:szCs w:val="28"/>
        </w:rPr>
      </w:pPr>
      <w:r>
        <w:rPr>
          <w:sz w:val="28"/>
          <w:szCs w:val="28"/>
        </w:rPr>
        <w:t xml:space="preserve">Приказ о проведение </w:t>
      </w:r>
      <w:proofErr w:type="spellStart"/>
      <w:r>
        <w:rPr>
          <w:sz w:val="28"/>
          <w:szCs w:val="28"/>
        </w:rPr>
        <w:t>самообследования</w:t>
      </w:r>
      <w:proofErr w:type="spellEnd"/>
      <w:r>
        <w:rPr>
          <w:sz w:val="28"/>
          <w:szCs w:val="28"/>
        </w:rPr>
        <w:t xml:space="preserve"> №18 от 21.03.2022 г.  </w:t>
      </w:r>
    </w:p>
    <w:p w:rsidR="00A37D10" w:rsidRDefault="00A37D10" w:rsidP="00A37D10">
      <w:pPr>
        <w:pStyle w:val="Default"/>
        <w:ind w:left="462"/>
        <w:jc w:val="both"/>
        <w:rPr>
          <w:sz w:val="28"/>
          <w:szCs w:val="28"/>
        </w:rPr>
      </w:pPr>
      <w:r>
        <w:rPr>
          <w:sz w:val="28"/>
          <w:szCs w:val="28"/>
        </w:rPr>
        <w:t xml:space="preserve">Приказ об утверждении Отчета № </w:t>
      </w:r>
      <w:r>
        <w:rPr>
          <w:color w:val="000000" w:themeColor="text1"/>
          <w:sz w:val="28"/>
          <w:szCs w:val="28"/>
        </w:rPr>
        <w:t>27</w:t>
      </w:r>
      <w:r>
        <w:rPr>
          <w:sz w:val="28"/>
          <w:szCs w:val="28"/>
        </w:rPr>
        <w:t xml:space="preserve"> от 19.04..2022 г.  </w:t>
      </w:r>
    </w:p>
    <w:p w:rsidR="00A37D10" w:rsidRPr="00235D0B" w:rsidRDefault="00A37D10" w:rsidP="00A37D10">
      <w:pPr>
        <w:pStyle w:val="Default"/>
        <w:ind w:left="462"/>
        <w:jc w:val="both"/>
        <w:rPr>
          <w:sz w:val="28"/>
          <w:szCs w:val="28"/>
        </w:rPr>
      </w:pPr>
      <w:r w:rsidRPr="00105630">
        <w:rPr>
          <w:sz w:val="28"/>
          <w:szCs w:val="28"/>
        </w:rPr>
        <w:t>Федеральным законом «Об основных гарантиях прав ребёнка Российской Федерации», К</w:t>
      </w:r>
      <w:r>
        <w:rPr>
          <w:sz w:val="28"/>
          <w:szCs w:val="28"/>
        </w:rPr>
        <w:t xml:space="preserve">онвенцией ООН о правах ребёнка </w:t>
      </w:r>
      <w:r w:rsidRPr="00105630">
        <w:rPr>
          <w:rFonts w:eastAsia="Times New Roman"/>
          <w:sz w:val="28"/>
          <w:szCs w:val="28"/>
        </w:rPr>
        <w:t>любви к окружающей</w:t>
      </w:r>
      <w:r w:rsidRPr="00105630">
        <w:rPr>
          <w:rFonts w:eastAsia="Times New Roman"/>
          <w:spacing w:val="-13"/>
          <w:sz w:val="28"/>
          <w:szCs w:val="28"/>
        </w:rPr>
        <w:t xml:space="preserve"> </w:t>
      </w:r>
      <w:r w:rsidRPr="00105630">
        <w:rPr>
          <w:rFonts w:eastAsia="Times New Roman"/>
          <w:sz w:val="28"/>
          <w:szCs w:val="28"/>
        </w:rPr>
        <w:t>природе, Родине,</w:t>
      </w:r>
      <w:r w:rsidRPr="00105630">
        <w:rPr>
          <w:rFonts w:eastAsia="Times New Roman"/>
          <w:spacing w:val="-5"/>
          <w:sz w:val="28"/>
          <w:szCs w:val="28"/>
        </w:rPr>
        <w:t xml:space="preserve"> </w:t>
      </w:r>
      <w:r w:rsidRPr="00105630">
        <w:rPr>
          <w:rFonts w:eastAsia="Times New Roman"/>
          <w:sz w:val="28"/>
          <w:szCs w:val="28"/>
        </w:rPr>
        <w:t>семье.</w:t>
      </w:r>
    </w:p>
    <w:p w:rsidR="00A37D10" w:rsidRPr="00105630" w:rsidRDefault="00A37D10" w:rsidP="00A37D10">
      <w:pPr>
        <w:shd w:val="clear" w:color="auto" w:fill="FFFFFF"/>
        <w:spacing w:after="0" w:line="240" w:lineRule="auto"/>
        <w:jc w:val="both"/>
        <w:rPr>
          <w:rFonts w:ascii="Times New Roman" w:eastAsia="Times New Roman" w:hAnsi="Times New Roman" w:cs="Times New Roman"/>
          <w:b/>
          <w:bCs/>
          <w:sz w:val="28"/>
          <w:szCs w:val="28"/>
          <w:lang w:eastAsia="ru-RU"/>
        </w:rPr>
      </w:pPr>
    </w:p>
    <w:p w:rsidR="00A37D10" w:rsidRPr="00105630" w:rsidRDefault="00A37D10" w:rsidP="00A37D10">
      <w:pPr>
        <w:pStyle w:val="a3"/>
        <w:shd w:val="clear" w:color="auto" w:fill="FFFFFF"/>
        <w:spacing w:after="0" w:line="240" w:lineRule="auto"/>
        <w:ind w:left="709"/>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НОРМАТИВНО-ПРАВОВОЕ ОБЕСПЕЧЕНИЕ УПРАВЛЕНИЯ ОБРАЗОВАТЕЛЬНЫМ УЧРЕЖДЕНИЕМ.</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осуществляет свою деятельность в соответствии с Законом «Об образовании в Российской Федерации» от 29 декабря 2012 г. № 273-ФЗ, а также следующими нормативно-правовыми   документами:</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Порядком организации образовательной деятельности, утвержденным приказом Министерства образования и науки РФ от30.08.2013 № 1014;</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Конвенцией ООН о правах ребёнка.</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Санитарно-эпидемиологическими правилами и нормативами </w:t>
      </w:r>
      <w:proofErr w:type="spellStart"/>
      <w:r w:rsidRPr="00105630">
        <w:rPr>
          <w:rFonts w:ascii="Times New Roman" w:eastAsia="Times New Roman" w:hAnsi="Times New Roman" w:cs="Times New Roman"/>
          <w:sz w:val="28"/>
          <w:szCs w:val="28"/>
          <w:lang w:eastAsia="ru-RU"/>
        </w:rPr>
        <w:t>СанПиН</w:t>
      </w:r>
      <w:proofErr w:type="spellEnd"/>
      <w:r w:rsidRPr="00105630">
        <w:rPr>
          <w:rFonts w:ascii="Times New Roman" w:eastAsia="Times New Roman" w:hAnsi="Times New Roman" w:cs="Times New Roman"/>
          <w:sz w:val="28"/>
          <w:szCs w:val="28"/>
          <w:lang w:eastAsia="ru-RU"/>
        </w:rPr>
        <w:t xml:space="preserve"> 2.4.1.3049-13;</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Письмом Министерства образования и науки РФ от 21.10.2010 г. 03-248 «О разработке Основной общеобразовательной программы дошкольного образования»;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Постановлением Правительства РФ от 5 августа 2013 г. № 662 «Об осуществлении мониторинга системы образования».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Приказом Министерства образования и науки Российской Федерации № 1155 от 17.10.2013г. «Об утверждении Федерального государственного образовательного стандарта дошкольного образования»;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lastRenderedPageBreak/>
        <w:t xml:space="preserve"> Федеральным законом «Об основных гарантиях прав ребёнка Российской Федерации» от 24.07.1998г. № 124-ФЗ;</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Действующими нормативно правовыми документами в сфере образования;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Распорядительными документами Учредителя;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Уставом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w:t>
      </w:r>
    </w:p>
    <w:p w:rsidR="00A37D10" w:rsidRPr="00105630" w:rsidRDefault="00A37D10" w:rsidP="00A37D10">
      <w:pPr>
        <w:pStyle w:val="a3"/>
        <w:shd w:val="clear" w:color="auto" w:fill="FFFFFF"/>
        <w:spacing w:after="0" w:line="240" w:lineRule="auto"/>
        <w:ind w:left="0" w:firstLine="709"/>
        <w:jc w:val="both"/>
        <w:rPr>
          <w:rFonts w:ascii="Times New Roman" w:eastAsia="Times New Roman" w:hAnsi="Times New Roman" w:cs="Times New Roman"/>
          <w:sz w:val="28"/>
          <w:szCs w:val="28"/>
          <w:bdr w:val="none" w:sz="0" w:space="0" w:color="auto" w:frame="1"/>
          <w:lang w:eastAsia="ru-RU"/>
        </w:rPr>
      </w:pPr>
    </w:p>
    <w:p w:rsidR="00A37D10" w:rsidRPr="00105630" w:rsidRDefault="00A37D10" w:rsidP="00A37D10">
      <w:pPr>
        <w:pStyle w:val="a3"/>
        <w:shd w:val="clear" w:color="auto" w:fill="FFFFFF"/>
        <w:spacing w:after="0" w:line="240" w:lineRule="auto"/>
        <w:ind w:left="0"/>
        <w:jc w:val="both"/>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Управление Детским садом осуществляется также на основании локальных документов, утвержденных в установленном порядке:</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Коллективного договора между администрацией и профсоюзным комитетом;</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Договора между </w:t>
      </w:r>
      <w:r w:rsidRPr="00105630">
        <w:rPr>
          <w:rFonts w:ascii="Times New Roman" w:eastAsia="Times New Roman" w:hAnsi="Times New Roman" w:cs="Times New Roman"/>
          <w:sz w:val="28"/>
          <w:szCs w:val="28"/>
          <w:lang w:eastAsia="ru-RU"/>
        </w:rPr>
        <w:t xml:space="preserve">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bdr w:val="none" w:sz="0" w:space="0" w:color="auto" w:frame="1"/>
          <w:lang w:eastAsia="ru-RU"/>
        </w:rPr>
        <w:t>и родителями;</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Трудовых договоров между администрацией и работниками;</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Штатного расписания;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Правил внутреннего трудового распорядка Детского сада;</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Инструкций по организации охраны жизни и здоровья детей   и   работников Детского сада;</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Должностных инструкций работников;</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Годового плана работы Детского сада;</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Планов работы специалистов и воспитателей;</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Приказов </w:t>
      </w:r>
      <w:proofErr w:type="gramStart"/>
      <w:r w:rsidRPr="00105630">
        <w:rPr>
          <w:rFonts w:ascii="Times New Roman" w:eastAsia="Times New Roman" w:hAnsi="Times New Roman" w:cs="Times New Roman"/>
          <w:sz w:val="28"/>
          <w:szCs w:val="28"/>
          <w:lang w:eastAsia="ru-RU"/>
        </w:rPr>
        <w:t>заведующего</w:t>
      </w:r>
      <w:proofErr w:type="gramEnd"/>
      <w:r w:rsidRPr="00105630">
        <w:rPr>
          <w:rFonts w:ascii="Times New Roman" w:eastAsia="Times New Roman" w:hAnsi="Times New Roman" w:cs="Times New Roman"/>
          <w:sz w:val="28"/>
          <w:szCs w:val="28"/>
          <w:lang w:eastAsia="ru-RU"/>
        </w:rPr>
        <w:t>, других локальных актов.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В течение учебного года продолжалась работа по созданию и обогащению нормативн</w:t>
      </w:r>
      <w:proofErr w:type="gramStart"/>
      <w:r w:rsidRPr="00105630">
        <w:rPr>
          <w:rFonts w:ascii="Times New Roman" w:eastAsia="Times New Roman" w:hAnsi="Times New Roman" w:cs="Times New Roman"/>
          <w:sz w:val="28"/>
          <w:szCs w:val="28"/>
          <w:bdr w:val="none" w:sz="0" w:space="0" w:color="auto" w:frame="1"/>
          <w:lang w:eastAsia="ru-RU"/>
        </w:rPr>
        <w:t>о-</w:t>
      </w:r>
      <w:proofErr w:type="gramEnd"/>
      <w:r w:rsidRPr="00105630">
        <w:rPr>
          <w:rFonts w:ascii="Times New Roman" w:eastAsia="Times New Roman" w:hAnsi="Times New Roman" w:cs="Times New Roman"/>
          <w:sz w:val="28"/>
          <w:szCs w:val="28"/>
          <w:bdr w:val="none" w:sz="0" w:space="0" w:color="auto" w:frame="1"/>
          <w:lang w:eastAsia="ru-RU"/>
        </w:rPr>
        <w:t xml:space="preserve"> информационного обеспечения управления. Используются унифицированные формы оформления приказов. Управление осуществляется на аналитическом уровне.</w:t>
      </w:r>
    </w:p>
    <w:p w:rsidR="00A37D10" w:rsidRPr="00B357CA" w:rsidRDefault="00A37D10" w:rsidP="00A37D10">
      <w:pPr>
        <w:shd w:val="clear" w:color="auto" w:fill="FFFFFF"/>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bdr w:val="none" w:sz="0" w:space="0" w:color="auto" w:frame="1"/>
          <w:lang w:eastAsia="ru-RU"/>
        </w:rPr>
        <w:t>2.</w:t>
      </w:r>
      <w:r w:rsidRPr="00B357CA">
        <w:rPr>
          <w:rFonts w:ascii="Times New Roman" w:eastAsia="Times New Roman" w:hAnsi="Times New Roman" w:cs="Times New Roman"/>
          <w:b/>
          <w:bCs/>
          <w:sz w:val="28"/>
          <w:szCs w:val="28"/>
          <w:bdr w:val="none" w:sz="0" w:space="0" w:color="auto" w:frame="1"/>
          <w:lang w:eastAsia="ru-RU"/>
        </w:rPr>
        <w:t>ФОРМЫ И СТРУКТУРА   УПРАВЛЕНИЯ</w:t>
      </w:r>
      <w:r w:rsidRPr="00B357CA">
        <w:rPr>
          <w:rFonts w:ascii="Times New Roman" w:eastAsia="Times New Roman" w:hAnsi="Times New Roman" w:cs="Times New Roman"/>
          <w:sz w:val="28"/>
          <w:szCs w:val="28"/>
          <w:lang w:eastAsia="ru-RU"/>
        </w:rPr>
        <w:t xml:space="preserve"> </w:t>
      </w:r>
      <w:r w:rsidRPr="00B357CA">
        <w:rPr>
          <w:rFonts w:ascii="Times New Roman" w:eastAsia="Times New Roman" w:hAnsi="Times New Roman" w:cs="Times New Roman"/>
          <w:b/>
          <w:bCs/>
          <w:color w:val="000000"/>
          <w:sz w:val="28"/>
          <w:szCs w:val="28"/>
          <w:bdr w:val="none" w:sz="0" w:space="0" w:color="auto" w:frame="1"/>
          <w:lang w:eastAsia="ru-RU"/>
        </w:rPr>
        <w:t>МКДОУ</w:t>
      </w:r>
    </w:p>
    <w:p w:rsidR="00A37D10" w:rsidRPr="00105630" w:rsidRDefault="00A37D10" w:rsidP="00A37D10">
      <w:pPr>
        <w:pStyle w:val="a3"/>
        <w:shd w:val="clear" w:color="auto" w:fill="FFFFFF"/>
        <w:spacing w:after="0" w:line="240" w:lineRule="auto"/>
        <w:ind w:left="1069"/>
        <w:jc w:val="center"/>
        <w:rPr>
          <w:rFonts w:ascii="Times New Roman" w:eastAsia="Times New Roman" w:hAnsi="Times New Roman" w:cs="Times New Roman"/>
          <w:sz w:val="28"/>
          <w:szCs w:val="28"/>
          <w:u w:val="single"/>
          <w:lang w:eastAsia="ru-RU"/>
        </w:rPr>
      </w:pPr>
      <w:r w:rsidRPr="00105630">
        <w:rPr>
          <w:rFonts w:ascii="Times New Roman" w:eastAsia="Times New Roman" w:hAnsi="Times New Roman" w:cs="Times New Roman"/>
          <w:b/>
          <w:bCs/>
          <w:color w:val="000000"/>
          <w:sz w:val="28"/>
          <w:szCs w:val="28"/>
          <w:bdr w:val="none" w:sz="0" w:space="0" w:color="auto" w:frame="1"/>
          <w:lang w:eastAsia="ru-RU"/>
        </w:rPr>
        <w:t>«ГОЛУХИНСКИЙ ДЕТСКИЙ САД»</w:t>
      </w:r>
    </w:p>
    <w:p w:rsidR="00A37D10" w:rsidRPr="00105630" w:rsidRDefault="00A37D10" w:rsidP="00A37D10">
      <w:pPr>
        <w:pStyle w:val="a3"/>
        <w:shd w:val="clear" w:color="auto" w:fill="FFFFFF"/>
        <w:spacing w:after="0" w:line="240" w:lineRule="auto"/>
        <w:ind w:left="142" w:firstLine="927"/>
        <w:jc w:val="both"/>
        <w:rPr>
          <w:rFonts w:ascii="Times New Roman" w:eastAsia="Times New Roman" w:hAnsi="Times New Roman" w:cs="Times New Roman"/>
          <w:sz w:val="28"/>
          <w:szCs w:val="28"/>
          <w:u w:val="single"/>
          <w:lang w:eastAsia="ru-RU"/>
        </w:rPr>
      </w:pPr>
      <w:r w:rsidRPr="00105630">
        <w:rPr>
          <w:rFonts w:ascii="Times New Roman" w:eastAsia="Times New Roman" w:hAnsi="Times New Roman" w:cs="Times New Roman"/>
          <w:sz w:val="28"/>
          <w:szCs w:val="28"/>
          <w:lang w:eastAsia="ru-RU"/>
        </w:rPr>
        <w:t>Управление Детским садом строится </w:t>
      </w:r>
      <w:r w:rsidRPr="00105630">
        <w:rPr>
          <w:rFonts w:ascii="Times New Roman" w:eastAsia="Times New Roman" w:hAnsi="Times New Roman" w:cs="Times New Roman"/>
          <w:sz w:val="28"/>
          <w:szCs w:val="28"/>
          <w:bdr w:val="none" w:sz="0" w:space="0" w:color="auto" w:frame="1"/>
          <w:lang w:eastAsia="ru-RU"/>
        </w:rPr>
        <w:t>в соответствии с Законом «Об образовании в Российской Федерации» </w:t>
      </w:r>
      <w:r w:rsidRPr="00105630">
        <w:rPr>
          <w:rFonts w:ascii="Times New Roman" w:eastAsia="Times New Roman" w:hAnsi="Times New Roman" w:cs="Times New Roman"/>
          <w:sz w:val="28"/>
          <w:szCs w:val="28"/>
          <w:lang w:eastAsia="ru-RU"/>
        </w:rPr>
        <w:t>на принципах единоначалия и самоуправления. </w:t>
      </w:r>
      <w:r w:rsidRPr="00105630">
        <w:rPr>
          <w:rFonts w:ascii="Times New Roman" w:eastAsia="Times New Roman" w:hAnsi="Times New Roman" w:cs="Times New Roman"/>
          <w:sz w:val="28"/>
          <w:szCs w:val="28"/>
          <w:lang w:eastAsia="ru-RU"/>
        </w:rPr>
        <w:br/>
      </w:r>
      <w:r w:rsidRPr="00105630">
        <w:rPr>
          <w:rFonts w:ascii="Times New Roman" w:eastAsia="Times New Roman" w:hAnsi="Times New Roman" w:cs="Times New Roman"/>
          <w:sz w:val="28"/>
          <w:szCs w:val="28"/>
          <w:u w:val="single"/>
          <w:lang w:eastAsia="ru-RU"/>
        </w:rPr>
        <w:t>Формами самоуправления ДОУ являются:</w:t>
      </w:r>
    </w:p>
    <w:p w:rsidR="00A37D10" w:rsidRPr="00105630" w:rsidRDefault="00A37D10" w:rsidP="00A37D10">
      <w:pPr>
        <w:pStyle w:val="a3"/>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Управляющий совет МКДОУ </w:t>
      </w:r>
      <w:r w:rsidRPr="00105630">
        <w:rPr>
          <w:rFonts w:ascii="Times New Roman" w:hAnsi="Times New Roman" w:cs="Times New Roman"/>
          <w:sz w:val="28"/>
          <w:szCs w:val="28"/>
        </w:rPr>
        <w:t>«Голухинский детский сад»</w:t>
      </w:r>
      <w:proofErr w:type="gramStart"/>
      <w:r w:rsidRPr="00105630">
        <w:rPr>
          <w:rFonts w:ascii="Times New Roman" w:eastAsia="Times New Roman" w:hAnsi="Times New Roman" w:cs="Times New Roman"/>
          <w:sz w:val="28"/>
          <w:szCs w:val="28"/>
          <w:lang w:eastAsia="ru-RU"/>
        </w:rPr>
        <w:t xml:space="preserve"> ;</w:t>
      </w:r>
      <w:proofErr w:type="gramEnd"/>
    </w:p>
    <w:p w:rsidR="00A37D10" w:rsidRPr="00105630" w:rsidRDefault="00A37D10" w:rsidP="00A37D10">
      <w:pPr>
        <w:pStyle w:val="a3"/>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Педагогический совет;</w:t>
      </w:r>
    </w:p>
    <w:p w:rsidR="00A37D10" w:rsidRPr="0015459E" w:rsidRDefault="00A37D10" w:rsidP="00A37D10">
      <w:pPr>
        <w:pStyle w:val="a3"/>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15459E">
        <w:rPr>
          <w:rFonts w:ascii="Times New Roman" w:eastAsia="Times New Roman" w:hAnsi="Times New Roman" w:cs="Times New Roman"/>
          <w:sz w:val="28"/>
          <w:szCs w:val="28"/>
          <w:lang w:eastAsia="ru-RU"/>
        </w:rPr>
        <w:t>Собрание трудового коллектива;</w:t>
      </w:r>
    </w:p>
    <w:p w:rsidR="00A37D10" w:rsidRPr="00105630" w:rsidRDefault="00A37D10" w:rsidP="00A37D10">
      <w:pPr>
        <w:pStyle w:val="a3"/>
        <w:numPr>
          <w:ilvl w:val="0"/>
          <w:numId w:val="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Родительский комитет.</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 структуру управляющей системы Детского сад</w:t>
      </w:r>
      <w:r>
        <w:rPr>
          <w:rFonts w:ascii="Times New Roman" w:eastAsia="Times New Roman" w:hAnsi="Times New Roman" w:cs="Times New Roman"/>
          <w:sz w:val="28"/>
          <w:szCs w:val="28"/>
          <w:lang w:eastAsia="ru-RU"/>
        </w:rPr>
        <w:t>а</w:t>
      </w:r>
      <w:r w:rsidRPr="00105630">
        <w:rPr>
          <w:rFonts w:ascii="Times New Roman" w:eastAsia="Times New Roman" w:hAnsi="Times New Roman" w:cs="Times New Roman"/>
          <w:sz w:val="28"/>
          <w:szCs w:val="28"/>
          <w:lang w:eastAsia="ru-RU"/>
        </w:rPr>
        <w:t xml:space="preserve"> входят: Учредитель и заведующий Детским садом.</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Между ними существует разделение полномочий, которое предотвращает дублирование. Компетенции Учредителя и Детского сада в области управления и подробно определены в Уставе Детского сада. Непосредственное управление Детским садом осуществляет заведующий, который подконтролен Учредителю и несёт перед ним ответственность за экономические результаты деятельности Детского сада, а также за сохранность и целевое использование имущества Детского сада.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Таким образом, в Детском саду реализуется возможность участия в управлении детским садом всех участников образовательного процесса. Заведующий детским садом является координатором стратегических </w:t>
      </w:r>
      <w:r w:rsidRPr="00105630">
        <w:rPr>
          <w:rFonts w:ascii="Times New Roman" w:eastAsia="Times New Roman" w:hAnsi="Times New Roman" w:cs="Times New Roman"/>
          <w:sz w:val="28"/>
          <w:szCs w:val="28"/>
          <w:lang w:eastAsia="ru-RU"/>
        </w:rPr>
        <w:lastRenderedPageBreak/>
        <w:t>направлений. В Детском</w:t>
      </w:r>
      <w:r>
        <w:rPr>
          <w:rFonts w:ascii="Times New Roman" w:eastAsia="Times New Roman" w:hAnsi="Times New Roman" w:cs="Times New Roman"/>
          <w:sz w:val="28"/>
          <w:szCs w:val="28"/>
          <w:lang w:eastAsia="ru-RU"/>
        </w:rPr>
        <w:t xml:space="preserve"> саду </w:t>
      </w:r>
      <w:r w:rsidRPr="00105630">
        <w:rPr>
          <w:rFonts w:ascii="Times New Roman" w:eastAsia="Times New Roman" w:hAnsi="Times New Roman" w:cs="Times New Roman"/>
          <w:sz w:val="28"/>
          <w:szCs w:val="28"/>
          <w:lang w:eastAsia="ru-RU"/>
        </w:rPr>
        <w:t> создана система управления в соответствии с целями и содержанием работы учреждения.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lang w:eastAsia="ru-RU"/>
        </w:rPr>
        <w:t> </w:t>
      </w:r>
      <w:r w:rsidRPr="00105630">
        <w:rPr>
          <w:rFonts w:ascii="Times New Roman" w:eastAsia="Times New Roman" w:hAnsi="Times New Roman" w:cs="Times New Roman"/>
          <w:sz w:val="28"/>
          <w:szCs w:val="28"/>
          <w:bdr w:val="none" w:sz="0" w:space="0" w:color="auto" w:frame="1"/>
          <w:lang w:eastAsia="ru-RU"/>
        </w:rPr>
        <w:t>В детском саду функционирует Первичная профсоюзная организация.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Pr="00B357CA" w:rsidRDefault="00A37D10" w:rsidP="00A37D10">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B357CA">
        <w:rPr>
          <w:rFonts w:ascii="Times New Roman" w:eastAsia="Times New Roman" w:hAnsi="Times New Roman" w:cs="Times New Roman"/>
          <w:b/>
          <w:bCs/>
          <w:sz w:val="28"/>
          <w:szCs w:val="28"/>
          <w:lang w:eastAsia="ru-RU"/>
        </w:rPr>
        <w:t>РЕЗУЛЬТАТИВНОСТЬ СИСТЕМЫ УПРАВЛЕНИЯ.</w:t>
      </w:r>
    </w:p>
    <w:p w:rsidR="00A37D10" w:rsidRPr="00105630" w:rsidRDefault="00A37D10" w:rsidP="00A37D10">
      <w:pPr>
        <w:pStyle w:val="a3"/>
        <w:shd w:val="clear" w:color="auto" w:fill="FFFFFF"/>
        <w:spacing w:after="0" w:line="240" w:lineRule="auto"/>
        <w:ind w:left="360"/>
        <w:jc w:val="both"/>
        <w:rPr>
          <w:rFonts w:ascii="Times New Roman" w:eastAsia="Times New Roman" w:hAnsi="Times New Roman" w:cs="Times New Roman"/>
          <w:sz w:val="28"/>
          <w:szCs w:val="28"/>
          <w:lang w:eastAsia="ru-RU"/>
        </w:rPr>
      </w:pP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Контрольно-аналитическая деятельность в детском саду</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Функционирование внутренней системы оценки качества образования.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105630">
        <w:rPr>
          <w:rFonts w:ascii="Times New Roman" w:eastAsia="Times New Roman" w:hAnsi="Times New Roman" w:cs="Times New Roman"/>
          <w:sz w:val="28"/>
          <w:szCs w:val="28"/>
          <w:lang w:eastAsia="ru-RU"/>
        </w:rPr>
        <w:t xml:space="preserve">На основании Закона «Об образовании в Российской Федерации» в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разработаны: </w:t>
      </w:r>
      <w:proofErr w:type="gramEnd"/>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Положение о внутренней контрольной деятельности и Положение о внутреннем мониторинге качества образования.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Цель контроля: оптимизация и координация работы всех специалистов дошкольного учреждения для обеспечения качества образовательного процесса.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В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внутренний контроль осуществляют заведующий, завхоз, педагоги, работающие на самоконтроле. Делегирования полномочий позволило привлекать к контролю органы коллективного управления: совет педагогов, профгруппу, совет учреждения, родителей. Порядок внутреннего контроля определяется Уставом Детского сада, Положением о внутреннем контроле, годовым планом ДОУ должностными инструкциями и распоряжениями руководства.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Контроль   в Детском саду проводится по плану, утвержденному заведующим на начало учебного года, и представляет собой следующие виды:</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оперативный контроль;</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proofErr w:type="gramStart"/>
      <w:r w:rsidRPr="00105630">
        <w:rPr>
          <w:rFonts w:ascii="Times New Roman" w:eastAsia="Times New Roman" w:hAnsi="Times New Roman" w:cs="Times New Roman"/>
          <w:sz w:val="28"/>
          <w:szCs w:val="28"/>
          <w:lang w:eastAsia="ru-RU"/>
        </w:rPr>
        <w:t>тематический /2 - 3 раза в год (к педсоветам);</w:t>
      </w:r>
      <w:proofErr w:type="gramEnd"/>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самоконтроль;</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самоанализ;</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взаимоконтроль;</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итоговый;</w:t>
      </w:r>
    </w:p>
    <w:p w:rsidR="00A37D10" w:rsidRPr="00105630" w:rsidRDefault="00A37D10" w:rsidP="00A37D10">
      <w:pPr>
        <w:pStyle w:val="a3"/>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мониторинг.</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Результаты контроля выносятся на обсуждение на педагогические советы, совещания при заведующем, заслушиваются </w:t>
      </w:r>
      <w:r>
        <w:rPr>
          <w:rFonts w:ascii="Times New Roman" w:eastAsia="Times New Roman" w:hAnsi="Times New Roman" w:cs="Times New Roman"/>
          <w:sz w:val="28"/>
          <w:szCs w:val="28"/>
          <w:lang w:eastAsia="ru-RU"/>
        </w:rPr>
        <w:t xml:space="preserve"> на </w:t>
      </w:r>
      <w:r w:rsidRPr="00105630">
        <w:rPr>
          <w:rFonts w:ascii="Times New Roman" w:eastAsia="Times New Roman" w:hAnsi="Times New Roman" w:cs="Times New Roman"/>
          <w:sz w:val="28"/>
          <w:szCs w:val="28"/>
          <w:lang w:eastAsia="ru-RU"/>
        </w:rPr>
        <w:t xml:space="preserve">родительских собраниях, размещаются на информационных стендах, на сайте Детского сада.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lastRenderedPageBreak/>
        <w:t>Четко организованная система контроля позволила выявить некоторые проблемы качества воспитательно-образовательного процесса. Решение данных проблем является первостепенной задачей для ДОУ.</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Использование информационно-коммуникативных технологий</w:t>
      </w:r>
      <w:r w:rsidRPr="00105630">
        <w:rPr>
          <w:rFonts w:ascii="Times New Roman" w:eastAsia="Times New Roman" w:hAnsi="Times New Roman" w:cs="Times New Roman"/>
          <w:b/>
          <w:bCs/>
          <w:i/>
          <w:iCs/>
          <w:sz w:val="28"/>
          <w:szCs w:val="28"/>
          <w:lang w:eastAsia="ru-RU"/>
        </w:rPr>
        <w:t>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Качество профессиональной деятельности заведующего детским садом, осуществляющего свою деятельность в условиях информатизации образования, напрямую зависит от информационно-методического обеспечения его рабочего места, в контексте использования современных технологий.</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 Детском саду используем И</w:t>
      </w:r>
      <w:proofErr w:type="gramStart"/>
      <w:r w:rsidRPr="00105630">
        <w:rPr>
          <w:rFonts w:ascii="Times New Roman" w:eastAsia="Times New Roman" w:hAnsi="Times New Roman" w:cs="Times New Roman"/>
          <w:sz w:val="28"/>
          <w:szCs w:val="28"/>
          <w:lang w:eastAsia="ru-RU"/>
        </w:rPr>
        <w:t>КТ в пр</w:t>
      </w:r>
      <w:proofErr w:type="gramEnd"/>
      <w:r w:rsidRPr="00105630">
        <w:rPr>
          <w:rFonts w:ascii="Times New Roman" w:eastAsia="Times New Roman" w:hAnsi="Times New Roman" w:cs="Times New Roman"/>
          <w:sz w:val="28"/>
          <w:szCs w:val="28"/>
          <w:lang w:eastAsia="ru-RU"/>
        </w:rPr>
        <w:t>актике управления, именно:</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подбор иллюстративного материала для оформления стендов, групп, кабинетов (сканирование, Интернет, принтер, презентации);</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обмен опытом, знакомство с периодикой, наработками других ДОУ;</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использование Интернета в управленческой деятельности, с целью информационного и научно-методического сопровождения процесса управления Детским садом;</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оформление буклетов, визитных карточек учреждений, материалов по различным направлениям деятельности.</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использование компьютера в делопроизводстве ДОУ, создании различных баз данных.</w:t>
      </w:r>
    </w:p>
    <w:p w:rsidR="00A37D10" w:rsidRPr="00105630" w:rsidRDefault="00A37D10" w:rsidP="00A37D10">
      <w:pPr>
        <w:pStyle w:val="a3"/>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работа электронной почты, ведение сайта ДОУ.</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Социальная активность и партнерство</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 течение учебного года, коллектив Детского сада поддерживал прочные партнерские связи с социальными учреждениями:</w:t>
      </w:r>
    </w:p>
    <w:p w:rsidR="00A37D10" w:rsidRPr="00105630" w:rsidRDefault="00A37D10" w:rsidP="00A37D10">
      <w:pPr>
        <w:pStyle w:val="a3"/>
        <w:widowControl w:val="0"/>
        <w:numPr>
          <w:ilvl w:val="0"/>
          <w:numId w:val="8"/>
        </w:numPr>
        <w:autoSpaceDE w:val="0"/>
        <w:spacing w:before="41" w:after="0" w:line="240" w:lineRule="auto"/>
        <w:contextualSpacing w:val="0"/>
        <w:jc w:val="both"/>
        <w:rPr>
          <w:rFonts w:ascii="Times New Roman" w:hAnsi="Times New Roman" w:cs="Times New Roman"/>
          <w:color w:val="000000"/>
          <w:sz w:val="28"/>
          <w:szCs w:val="28"/>
        </w:rPr>
      </w:pPr>
      <w:r w:rsidRPr="00105630">
        <w:rPr>
          <w:rFonts w:ascii="Times New Roman" w:hAnsi="Times New Roman" w:cs="Times New Roman"/>
          <w:color w:val="000000"/>
          <w:sz w:val="28"/>
          <w:szCs w:val="28"/>
        </w:rPr>
        <w:t xml:space="preserve">Детская поликлиника Заринского  района </w:t>
      </w:r>
    </w:p>
    <w:p w:rsidR="00A37D10" w:rsidRPr="00105630" w:rsidRDefault="00A37D10" w:rsidP="00A37D10">
      <w:pPr>
        <w:pStyle w:val="a3"/>
        <w:widowControl w:val="0"/>
        <w:numPr>
          <w:ilvl w:val="0"/>
          <w:numId w:val="8"/>
        </w:numPr>
        <w:autoSpaceDE w:val="0"/>
        <w:spacing w:before="41" w:after="0" w:line="240" w:lineRule="auto"/>
        <w:contextualSpacing w:val="0"/>
        <w:jc w:val="both"/>
        <w:rPr>
          <w:rFonts w:ascii="Times New Roman" w:hAnsi="Times New Roman" w:cs="Times New Roman"/>
          <w:color w:val="000000"/>
          <w:sz w:val="28"/>
          <w:szCs w:val="28"/>
        </w:rPr>
      </w:pPr>
      <w:proofErr w:type="spellStart"/>
      <w:r w:rsidRPr="00105630">
        <w:rPr>
          <w:rFonts w:ascii="Times New Roman" w:hAnsi="Times New Roman" w:cs="Times New Roman"/>
          <w:color w:val="000000"/>
          <w:sz w:val="28"/>
          <w:szCs w:val="28"/>
        </w:rPr>
        <w:t>Голухинская</w:t>
      </w:r>
      <w:proofErr w:type="spellEnd"/>
      <w:r w:rsidRPr="00105630">
        <w:rPr>
          <w:rFonts w:ascii="Times New Roman" w:hAnsi="Times New Roman" w:cs="Times New Roman"/>
          <w:color w:val="000000"/>
          <w:sz w:val="28"/>
          <w:szCs w:val="28"/>
        </w:rPr>
        <w:t xml:space="preserve"> детская библиотека  </w:t>
      </w:r>
    </w:p>
    <w:p w:rsidR="00A37D10" w:rsidRPr="00105630" w:rsidRDefault="00A37D10" w:rsidP="00A37D10">
      <w:pPr>
        <w:pStyle w:val="a3"/>
        <w:widowControl w:val="0"/>
        <w:numPr>
          <w:ilvl w:val="0"/>
          <w:numId w:val="8"/>
        </w:numPr>
        <w:autoSpaceDE w:val="0"/>
        <w:spacing w:before="41" w:after="0" w:line="240" w:lineRule="auto"/>
        <w:contextualSpacing w:val="0"/>
        <w:jc w:val="both"/>
        <w:rPr>
          <w:rFonts w:ascii="Times New Roman" w:hAnsi="Times New Roman" w:cs="Times New Roman"/>
          <w:color w:val="000000"/>
          <w:sz w:val="28"/>
          <w:szCs w:val="28"/>
        </w:rPr>
      </w:pPr>
      <w:r w:rsidRPr="00105630">
        <w:rPr>
          <w:rFonts w:ascii="Times New Roman" w:hAnsi="Times New Roman" w:cs="Times New Roman"/>
          <w:color w:val="000000"/>
          <w:sz w:val="28"/>
          <w:szCs w:val="28"/>
        </w:rPr>
        <w:t>МКОУ «</w:t>
      </w:r>
      <w:proofErr w:type="spellStart"/>
      <w:r w:rsidRPr="00105630">
        <w:rPr>
          <w:rFonts w:ascii="Times New Roman" w:hAnsi="Times New Roman" w:cs="Times New Roman"/>
          <w:color w:val="000000"/>
          <w:sz w:val="28"/>
          <w:szCs w:val="28"/>
        </w:rPr>
        <w:t>Голухинская</w:t>
      </w:r>
      <w:proofErr w:type="spellEnd"/>
      <w:r w:rsidRPr="00105630">
        <w:rPr>
          <w:rFonts w:ascii="Times New Roman" w:hAnsi="Times New Roman" w:cs="Times New Roman"/>
          <w:color w:val="000000"/>
          <w:sz w:val="28"/>
          <w:szCs w:val="28"/>
        </w:rPr>
        <w:t xml:space="preserve"> СОШ»</w:t>
      </w:r>
    </w:p>
    <w:p w:rsidR="00A37D10" w:rsidRPr="00105630" w:rsidRDefault="00A37D10" w:rsidP="00A37D10">
      <w:pPr>
        <w:pStyle w:val="a3"/>
        <w:widowControl w:val="0"/>
        <w:numPr>
          <w:ilvl w:val="0"/>
          <w:numId w:val="8"/>
        </w:numPr>
        <w:spacing w:before="41" w:after="0" w:line="240" w:lineRule="auto"/>
        <w:contextualSpacing w:val="0"/>
        <w:rPr>
          <w:rFonts w:ascii="Times New Roman" w:hAnsi="Times New Roman" w:cs="Times New Roman"/>
          <w:sz w:val="28"/>
          <w:szCs w:val="28"/>
        </w:rPr>
      </w:pPr>
      <w:r w:rsidRPr="00105630">
        <w:rPr>
          <w:rFonts w:ascii="Times New Roman" w:hAnsi="Times New Roman" w:cs="Times New Roman"/>
          <w:sz w:val="28"/>
          <w:szCs w:val="28"/>
        </w:rPr>
        <w:t xml:space="preserve">Музыкальная школа </w:t>
      </w:r>
    </w:p>
    <w:p w:rsidR="00A37D10" w:rsidRPr="00105630" w:rsidRDefault="00A37D10" w:rsidP="00A37D10">
      <w:pPr>
        <w:pStyle w:val="a3"/>
        <w:numPr>
          <w:ilvl w:val="0"/>
          <w:numId w:val="8"/>
        </w:numPr>
        <w:spacing w:after="0" w:line="240" w:lineRule="auto"/>
        <w:jc w:val="both"/>
        <w:rPr>
          <w:rFonts w:ascii="Times New Roman" w:hAnsi="Times New Roman" w:cs="Times New Roman"/>
          <w:sz w:val="28"/>
          <w:szCs w:val="28"/>
        </w:rPr>
      </w:pPr>
      <w:r w:rsidRPr="00105630">
        <w:rPr>
          <w:rFonts w:ascii="Times New Roman" w:hAnsi="Times New Roman" w:cs="Times New Roman"/>
          <w:sz w:val="28"/>
          <w:szCs w:val="28"/>
        </w:rPr>
        <w:t>СДК</w:t>
      </w:r>
    </w:p>
    <w:p w:rsidR="00A37D10" w:rsidRPr="00105630" w:rsidRDefault="00A37D10" w:rsidP="00A37D10">
      <w:pPr>
        <w:spacing w:after="0" w:line="240" w:lineRule="auto"/>
        <w:ind w:firstLine="709"/>
        <w:jc w:val="both"/>
        <w:rPr>
          <w:rFonts w:ascii="Times New Roman" w:hAnsi="Times New Roman" w:cs="Times New Roman"/>
          <w:sz w:val="28"/>
          <w:szCs w:val="28"/>
        </w:rPr>
      </w:pPr>
      <w:r w:rsidRPr="00105630">
        <w:rPr>
          <w:rFonts w:ascii="Times New Roman" w:hAnsi="Times New Roman" w:cs="Times New Roman"/>
          <w:sz w:val="28"/>
          <w:szCs w:val="28"/>
        </w:rPr>
        <w:t>Дети принимали активное участие в мероприятиях, проходящих в СДК</w:t>
      </w:r>
      <w:proofErr w:type="gramStart"/>
      <w:r w:rsidRPr="00105630">
        <w:rPr>
          <w:rFonts w:ascii="Times New Roman" w:hAnsi="Times New Roman" w:cs="Times New Roman"/>
          <w:sz w:val="28"/>
          <w:szCs w:val="28"/>
        </w:rPr>
        <w:t xml:space="preserve">  ,</w:t>
      </w:r>
      <w:proofErr w:type="gramEnd"/>
      <w:r w:rsidRPr="00105630">
        <w:rPr>
          <w:rFonts w:ascii="Times New Roman" w:hAnsi="Times New Roman" w:cs="Times New Roman"/>
          <w:sz w:val="28"/>
          <w:szCs w:val="28"/>
        </w:rPr>
        <w:t> посещали сельскую библиотеку.</w:t>
      </w:r>
    </w:p>
    <w:p w:rsidR="00A37D10" w:rsidRPr="00105630" w:rsidRDefault="00A37D10" w:rsidP="00A37D10">
      <w:pPr>
        <w:spacing w:after="0" w:line="240" w:lineRule="auto"/>
        <w:ind w:firstLine="709"/>
        <w:jc w:val="both"/>
        <w:outlineLvl w:val="0"/>
        <w:rPr>
          <w:rFonts w:ascii="Times New Roman" w:hAnsi="Times New Roman" w:cs="Times New Roman"/>
          <w:sz w:val="28"/>
          <w:szCs w:val="28"/>
        </w:rPr>
      </w:pPr>
      <w:r w:rsidRPr="00105630">
        <w:rPr>
          <w:rFonts w:ascii="Times New Roman" w:hAnsi="Times New Roman" w:cs="Times New Roman"/>
          <w:sz w:val="28"/>
          <w:szCs w:val="28"/>
        </w:rPr>
        <w:t xml:space="preserve">Традиционно, особое внимание уделялось вопросам преемственности в работе </w:t>
      </w:r>
      <w:r w:rsidRPr="00105630">
        <w:rPr>
          <w:rFonts w:ascii="Times New Roman" w:hAnsi="Times New Roman" w:cs="Times New Roman"/>
          <w:bCs/>
          <w:sz w:val="28"/>
          <w:szCs w:val="28"/>
        </w:rPr>
        <w:t>ДОО</w:t>
      </w:r>
      <w:r w:rsidRPr="00105630">
        <w:rPr>
          <w:rFonts w:ascii="Times New Roman" w:hAnsi="Times New Roman" w:cs="Times New Roman"/>
          <w:sz w:val="28"/>
          <w:szCs w:val="28"/>
        </w:rPr>
        <w:t xml:space="preserve"> и школы. Были организованы и проведены следующие традиционные мероприятия:</w:t>
      </w:r>
    </w:p>
    <w:p w:rsidR="00A37D10" w:rsidRPr="00105630" w:rsidRDefault="00A37D10" w:rsidP="00A37D10">
      <w:pPr>
        <w:numPr>
          <w:ilvl w:val="0"/>
          <w:numId w:val="5"/>
        </w:numPr>
        <w:spacing w:after="0" w:line="240" w:lineRule="auto"/>
        <w:ind w:left="0" w:firstLine="709"/>
        <w:jc w:val="both"/>
        <w:outlineLvl w:val="0"/>
        <w:rPr>
          <w:rFonts w:ascii="Times New Roman" w:hAnsi="Times New Roman" w:cs="Times New Roman"/>
          <w:sz w:val="28"/>
          <w:szCs w:val="28"/>
        </w:rPr>
      </w:pPr>
      <w:r w:rsidRPr="00105630">
        <w:rPr>
          <w:rFonts w:ascii="Times New Roman" w:hAnsi="Times New Roman" w:cs="Times New Roman"/>
          <w:sz w:val="28"/>
          <w:szCs w:val="28"/>
        </w:rPr>
        <w:t>Экскурсия детей подготовительной к школе группы в школу (</w:t>
      </w:r>
      <w:r>
        <w:rPr>
          <w:rFonts w:ascii="Times New Roman" w:hAnsi="Times New Roman" w:cs="Times New Roman"/>
          <w:sz w:val="28"/>
          <w:szCs w:val="28"/>
        </w:rPr>
        <w:t>апрель</w:t>
      </w:r>
      <w:r w:rsidRPr="00105630">
        <w:rPr>
          <w:rFonts w:ascii="Times New Roman" w:hAnsi="Times New Roman" w:cs="Times New Roman"/>
          <w:sz w:val="28"/>
          <w:szCs w:val="28"/>
        </w:rPr>
        <w:t xml:space="preserve"> 20</w:t>
      </w:r>
      <w:r>
        <w:rPr>
          <w:rFonts w:ascii="Times New Roman" w:hAnsi="Times New Roman" w:cs="Times New Roman"/>
          <w:sz w:val="28"/>
          <w:szCs w:val="28"/>
        </w:rPr>
        <w:t>22</w:t>
      </w:r>
      <w:r w:rsidRPr="00105630">
        <w:rPr>
          <w:rFonts w:ascii="Times New Roman" w:hAnsi="Times New Roman" w:cs="Times New Roman"/>
          <w:sz w:val="28"/>
          <w:szCs w:val="28"/>
        </w:rPr>
        <w:t xml:space="preserve"> г.). </w:t>
      </w:r>
    </w:p>
    <w:p w:rsidR="00A37D10" w:rsidRPr="00105630" w:rsidRDefault="00A37D10" w:rsidP="00A37D10">
      <w:pPr>
        <w:numPr>
          <w:ilvl w:val="0"/>
          <w:numId w:val="5"/>
        </w:numPr>
        <w:spacing w:after="0" w:line="240" w:lineRule="auto"/>
        <w:ind w:left="0" w:firstLine="709"/>
        <w:jc w:val="both"/>
        <w:outlineLvl w:val="0"/>
        <w:rPr>
          <w:rFonts w:ascii="Times New Roman" w:hAnsi="Times New Roman" w:cs="Times New Roman"/>
          <w:sz w:val="28"/>
          <w:szCs w:val="28"/>
        </w:rPr>
      </w:pPr>
      <w:proofErr w:type="spellStart"/>
      <w:r w:rsidRPr="00105630">
        <w:rPr>
          <w:rFonts w:ascii="Times New Roman" w:hAnsi="Times New Roman" w:cs="Times New Roman"/>
          <w:sz w:val="28"/>
          <w:szCs w:val="28"/>
        </w:rPr>
        <w:t>Взаимопосещения</w:t>
      </w:r>
      <w:proofErr w:type="spellEnd"/>
      <w:r w:rsidRPr="00105630">
        <w:rPr>
          <w:rFonts w:ascii="Times New Roman" w:hAnsi="Times New Roman" w:cs="Times New Roman"/>
          <w:sz w:val="28"/>
          <w:szCs w:val="28"/>
        </w:rPr>
        <w:t xml:space="preserve"> педагогов ДОУ и учителей начальных классов (октябрь – май).</w:t>
      </w:r>
    </w:p>
    <w:p w:rsidR="00A37D10" w:rsidRPr="00105630" w:rsidRDefault="00A37D10" w:rsidP="00A37D10">
      <w:pPr>
        <w:numPr>
          <w:ilvl w:val="0"/>
          <w:numId w:val="5"/>
        </w:numPr>
        <w:spacing w:after="0" w:line="240" w:lineRule="auto"/>
        <w:ind w:left="0" w:firstLine="709"/>
        <w:jc w:val="both"/>
        <w:outlineLvl w:val="0"/>
        <w:rPr>
          <w:rFonts w:ascii="Times New Roman" w:hAnsi="Times New Roman" w:cs="Times New Roman"/>
          <w:sz w:val="28"/>
          <w:szCs w:val="28"/>
        </w:rPr>
      </w:pPr>
      <w:r w:rsidRPr="00105630">
        <w:rPr>
          <w:rFonts w:ascii="Times New Roman" w:hAnsi="Times New Roman" w:cs="Times New Roman"/>
          <w:sz w:val="28"/>
          <w:szCs w:val="28"/>
        </w:rPr>
        <w:t xml:space="preserve">Собрание для </w:t>
      </w:r>
      <w:proofErr w:type="gramStart"/>
      <w:r w:rsidRPr="00105630">
        <w:rPr>
          <w:rFonts w:ascii="Times New Roman" w:hAnsi="Times New Roman" w:cs="Times New Roman"/>
          <w:sz w:val="28"/>
          <w:szCs w:val="28"/>
        </w:rPr>
        <w:t>родителей</w:t>
      </w:r>
      <w:proofErr w:type="gramEnd"/>
      <w:r w:rsidRPr="00105630">
        <w:rPr>
          <w:rFonts w:ascii="Times New Roman" w:hAnsi="Times New Roman" w:cs="Times New Roman"/>
          <w:sz w:val="28"/>
          <w:szCs w:val="28"/>
        </w:rPr>
        <w:t xml:space="preserve"> будущих первоклассников</w:t>
      </w:r>
    </w:p>
    <w:p w:rsidR="00A37D10" w:rsidRPr="00105630" w:rsidRDefault="00A37D10" w:rsidP="00A37D10">
      <w:pPr>
        <w:spacing w:after="0" w:line="240" w:lineRule="auto"/>
        <w:ind w:firstLine="709"/>
        <w:jc w:val="both"/>
        <w:outlineLvl w:val="0"/>
        <w:rPr>
          <w:rFonts w:ascii="Times New Roman" w:hAnsi="Times New Roman" w:cs="Times New Roman"/>
          <w:sz w:val="28"/>
          <w:szCs w:val="28"/>
        </w:rPr>
      </w:pPr>
      <w:r w:rsidRPr="00105630">
        <w:rPr>
          <w:rFonts w:ascii="Times New Roman" w:hAnsi="Times New Roman" w:cs="Times New Roman"/>
          <w:sz w:val="28"/>
          <w:szCs w:val="28"/>
        </w:rPr>
        <w:t xml:space="preserve">Воспитанники </w:t>
      </w:r>
      <w:r w:rsidRPr="00105630">
        <w:rPr>
          <w:rFonts w:ascii="Times New Roman" w:hAnsi="Times New Roman" w:cs="Times New Roman"/>
          <w:bCs/>
          <w:sz w:val="28"/>
          <w:szCs w:val="28"/>
        </w:rPr>
        <w:t xml:space="preserve">ДОУ, </w:t>
      </w:r>
      <w:r w:rsidRPr="00105630">
        <w:rPr>
          <w:rFonts w:ascii="Times New Roman" w:hAnsi="Times New Roman" w:cs="Times New Roman"/>
          <w:sz w:val="28"/>
          <w:szCs w:val="28"/>
        </w:rPr>
        <w:t>совместно с родителями и воспитателями, принимали активное участие в мероприятиях посвященных таких как:</w:t>
      </w:r>
    </w:p>
    <w:p w:rsidR="00A37D10" w:rsidRPr="00105630" w:rsidRDefault="00A37D10" w:rsidP="00A37D10">
      <w:pPr>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p>
    <w:p w:rsidR="00A37D10" w:rsidRDefault="00A37D10" w:rsidP="00A37D10">
      <w:pPr>
        <w:spacing w:after="0" w:line="240" w:lineRule="auto"/>
        <w:ind w:firstLine="709"/>
        <w:jc w:val="both"/>
        <w:outlineLvl w:val="0"/>
        <w:rPr>
          <w:rFonts w:ascii="Times New Roman" w:eastAsia="Times New Roman" w:hAnsi="Times New Roman" w:cs="Times New Roman"/>
          <w:color w:val="1E1E1E"/>
          <w:sz w:val="28"/>
          <w:szCs w:val="28"/>
          <w:lang w:eastAsia="ru-RU"/>
        </w:rPr>
      </w:pPr>
      <w:r w:rsidRPr="00105630">
        <w:rPr>
          <w:rFonts w:ascii="Times New Roman" w:eastAsia="Times New Roman" w:hAnsi="Times New Roman" w:cs="Times New Roman"/>
          <w:sz w:val="28"/>
          <w:szCs w:val="28"/>
          <w:lang w:eastAsia="ru-RU"/>
        </w:rPr>
        <w:t>Праздничный концентр «</w:t>
      </w:r>
      <w:r>
        <w:rPr>
          <w:rFonts w:ascii="Times New Roman" w:eastAsia="Times New Roman" w:hAnsi="Times New Roman" w:cs="Times New Roman"/>
          <w:sz w:val="28"/>
          <w:szCs w:val="28"/>
          <w:lang w:eastAsia="ru-RU"/>
        </w:rPr>
        <w:t>День мам</w:t>
      </w:r>
      <w:r w:rsidRPr="00105630">
        <w:rPr>
          <w:rFonts w:ascii="Times New Roman" w:eastAsia="Times New Roman" w:hAnsi="Times New Roman" w:cs="Times New Roman"/>
          <w:color w:val="1E1E1E"/>
          <w:sz w:val="28"/>
          <w:szCs w:val="28"/>
          <w:lang w:eastAsia="ru-RU"/>
        </w:rPr>
        <w:t>»</w:t>
      </w:r>
      <w:r>
        <w:rPr>
          <w:rFonts w:ascii="Times New Roman" w:eastAsia="Times New Roman" w:hAnsi="Times New Roman" w:cs="Times New Roman"/>
          <w:color w:val="1E1E1E"/>
          <w:sz w:val="28"/>
          <w:szCs w:val="28"/>
          <w:lang w:eastAsia="ru-RU"/>
        </w:rPr>
        <w:t>,</w:t>
      </w:r>
    </w:p>
    <w:p w:rsidR="00A37D10" w:rsidRPr="00105630" w:rsidRDefault="00A37D10" w:rsidP="00A37D10">
      <w:pPr>
        <w:spacing w:after="0" w:line="240" w:lineRule="auto"/>
        <w:ind w:firstLine="709"/>
        <w:jc w:val="both"/>
        <w:outlineLvl w:val="0"/>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День победы.</w:t>
      </w:r>
      <w:r w:rsidRPr="00105630">
        <w:rPr>
          <w:rFonts w:ascii="Times New Roman" w:eastAsia="Times New Roman" w:hAnsi="Times New Roman" w:cs="Times New Roman"/>
          <w:color w:val="1E1E1E"/>
          <w:sz w:val="28"/>
          <w:szCs w:val="28"/>
          <w:lang w:eastAsia="ru-RU"/>
        </w:rPr>
        <w:t xml:space="preserve"> </w:t>
      </w:r>
    </w:p>
    <w:p w:rsidR="00A37D10" w:rsidRPr="00105630" w:rsidRDefault="00A37D10" w:rsidP="00A37D10">
      <w:pPr>
        <w:spacing w:after="0" w:line="240" w:lineRule="auto"/>
        <w:ind w:firstLine="709"/>
        <w:jc w:val="both"/>
        <w:outlineLvl w:val="0"/>
        <w:rPr>
          <w:rFonts w:ascii="Times New Roman" w:eastAsia="Times New Roman" w:hAnsi="Times New Roman" w:cs="Times New Roman"/>
          <w:color w:val="1E1E1E"/>
          <w:sz w:val="28"/>
          <w:szCs w:val="28"/>
          <w:lang w:eastAsia="ru-RU"/>
        </w:rPr>
      </w:pPr>
      <w:r w:rsidRPr="00105630">
        <w:rPr>
          <w:rFonts w:ascii="Times New Roman" w:eastAsia="Times New Roman" w:hAnsi="Times New Roman" w:cs="Times New Roman"/>
          <w:color w:val="1E1E1E"/>
          <w:sz w:val="28"/>
          <w:szCs w:val="28"/>
          <w:lang w:eastAsia="ru-RU"/>
        </w:rPr>
        <w:t>День Села</w:t>
      </w:r>
      <w:r w:rsidRPr="00105630">
        <w:rPr>
          <w:rFonts w:ascii="Times New Roman" w:hAnsi="Times New Roman" w:cs="Times New Roman"/>
          <w:sz w:val="28"/>
          <w:szCs w:val="28"/>
        </w:rPr>
        <w:t xml:space="preserve"> </w:t>
      </w:r>
    </w:p>
    <w:p w:rsidR="00A37D10" w:rsidRPr="00105630" w:rsidRDefault="00A37D10" w:rsidP="00A37D10">
      <w:pPr>
        <w:spacing w:after="0" w:line="240" w:lineRule="auto"/>
        <w:ind w:firstLine="709"/>
        <w:jc w:val="both"/>
        <w:outlineLvl w:val="0"/>
        <w:rPr>
          <w:rFonts w:ascii="Times New Roman" w:hAnsi="Times New Roman" w:cs="Times New Roman"/>
          <w:sz w:val="28"/>
          <w:szCs w:val="28"/>
        </w:rPr>
      </w:pPr>
      <w:r w:rsidRPr="00105630">
        <w:rPr>
          <w:rFonts w:ascii="Times New Roman" w:hAnsi="Times New Roman" w:cs="Times New Roman"/>
          <w:sz w:val="28"/>
          <w:szCs w:val="28"/>
        </w:rPr>
        <w:t>При этом</w:t>
      </w:r>
      <w:proofErr w:type="gramStart"/>
      <w:r w:rsidRPr="00105630">
        <w:rPr>
          <w:rFonts w:ascii="Times New Roman" w:hAnsi="Times New Roman" w:cs="Times New Roman"/>
          <w:sz w:val="28"/>
          <w:szCs w:val="28"/>
        </w:rPr>
        <w:t>,</w:t>
      </w:r>
      <w:proofErr w:type="gramEnd"/>
      <w:r w:rsidRPr="00105630">
        <w:rPr>
          <w:rFonts w:ascii="Times New Roman" w:hAnsi="Times New Roman" w:cs="Times New Roman"/>
          <w:sz w:val="28"/>
          <w:szCs w:val="28"/>
        </w:rPr>
        <w:t xml:space="preserve"> актуальным и открытым остается вопрос о разработке программы сотрудничества</w:t>
      </w:r>
      <w:r w:rsidRPr="00105630">
        <w:rPr>
          <w:rFonts w:ascii="Times New Roman" w:eastAsia="Times New Roman" w:hAnsi="Times New Roman" w:cs="Times New Roman"/>
          <w:bCs/>
          <w:sz w:val="28"/>
          <w:szCs w:val="28"/>
        </w:rPr>
        <w:t xml:space="preserve"> </w:t>
      </w:r>
      <w:r w:rsidRPr="00105630">
        <w:rPr>
          <w:rFonts w:ascii="Times New Roman" w:hAnsi="Times New Roman" w:cs="Times New Roman"/>
          <w:bCs/>
          <w:sz w:val="28"/>
          <w:szCs w:val="28"/>
        </w:rPr>
        <w:t>ДОУ</w:t>
      </w:r>
      <w:r w:rsidRPr="00105630">
        <w:rPr>
          <w:rFonts w:ascii="Times New Roman" w:hAnsi="Times New Roman" w:cs="Times New Roman"/>
          <w:sz w:val="28"/>
          <w:szCs w:val="28"/>
        </w:rPr>
        <w:t xml:space="preserve"> и школы в соответствии с ФГОС. </w:t>
      </w:r>
    </w:p>
    <w:p w:rsidR="00A37D10" w:rsidRPr="00105630" w:rsidRDefault="00A37D10" w:rsidP="00A37D10">
      <w:pPr>
        <w:spacing w:after="0" w:line="240" w:lineRule="auto"/>
        <w:ind w:firstLine="709"/>
        <w:jc w:val="both"/>
        <w:outlineLvl w:val="0"/>
        <w:rPr>
          <w:rFonts w:ascii="Times New Roman" w:hAnsi="Times New Roman" w:cs="Times New Roman"/>
          <w:sz w:val="28"/>
          <w:szCs w:val="28"/>
        </w:rPr>
      </w:pPr>
    </w:p>
    <w:p w:rsidR="00A37D10" w:rsidRPr="00105630" w:rsidRDefault="00A37D10" w:rsidP="00A37D10">
      <w:pPr>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bdr w:val="none" w:sz="0" w:space="0" w:color="auto" w:frame="1"/>
          <w:lang w:eastAsia="ru-RU"/>
        </w:rPr>
        <w:t>Взаимодействие педагогов с семьями воспитанников.</w:t>
      </w:r>
    </w:p>
    <w:p w:rsidR="00A37D10" w:rsidRPr="00105630" w:rsidRDefault="00A37D10" w:rsidP="00A37D10">
      <w:pPr>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Особое внимание в нашем дошкольном учреждении уделяется взаимодействию с семьями. На протяжении последних лет в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одним ключевых направлений является оптимизация социально-положительного климата в коллективе взрослых и детей, развитие конструктивного взаимодействия родителей и детского сада.</w:t>
      </w:r>
    </w:p>
    <w:p w:rsidR="00A37D10" w:rsidRPr="00105630" w:rsidRDefault="00A37D10" w:rsidP="00A37D10">
      <w:pPr>
        <w:spacing w:after="0" w:line="240" w:lineRule="auto"/>
        <w:ind w:firstLine="709"/>
        <w:jc w:val="both"/>
        <w:textAlignment w:val="baseline"/>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Наличие разных категорий родителей требует осуществления дифференцированного подхода к подбору форм взаимодействия с каждой семьей.</w:t>
      </w:r>
    </w:p>
    <w:p w:rsidR="00A37D10" w:rsidRPr="00105630" w:rsidRDefault="00A37D10" w:rsidP="00A37D10">
      <w:pPr>
        <w:spacing w:after="0" w:line="240" w:lineRule="auto"/>
        <w:ind w:firstLine="709"/>
        <w:jc w:val="both"/>
        <w:textAlignment w:val="baseline"/>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Взаимодействие с родителями осуществлялось в соответствии с годовым планом.</w:t>
      </w:r>
    </w:p>
    <w:p w:rsidR="00A37D10" w:rsidRPr="00105630" w:rsidRDefault="00A37D10" w:rsidP="00A37D10">
      <w:pPr>
        <w:spacing w:after="0" w:line="240" w:lineRule="auto"/>
        <w:ind w:firstLine="709"/>
        <w:jc w:val="both"/>
        <w:textAlignment w:val="baseline"/>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Проводились социологические исследования по определению статуса и микроклимата семьи, выявлялся уровень родительских требований к дошкольному образованию и воспитанности детей, образовательный уровень, социальное и материальное положение, потребности на образовательные услуги дл</w:t>
      </w:r>
      <w:r>
        <w:rPr>
          <w:rFonts w:ascii="Times New Roman" w:eastAsia="Times New Roman" w:hAnsi="Times New Roman" w:cs="Times New Roman"/>
          <w:sz w:val="28"/>
          <w:szCs w:val="28"/>
          <w:bdr w:val="none" w:sz="0" w:space="0" w:color="auto" w:frame="1"/>
          <w:lang w:eastAsia="ru-RU"/>
        </w:rPr>
        <w:t xml:space="preserve">я детей. Традиционными стали </w:t>
      </w:r>
      <w:proofErr w:type="spellStart"/>
      <w:r>
        <w:rPr>
          <w:rFonts w:ascii="Times New Roman" w:eastAsia="Times New Roman" w:hAnsi="Times New Roman" w:cs="Times New Roman"/>
          <w:sz w:val="28"/>
          <w:szCs w:val="28"/>
          <w:bdr w:val="none" w:sz="0" w:space="0" w:color="auto" w:frame="1"/>
          <w:lang w:eastAsia="ru-RU"/>
        </w:rPr>
        <w:t>он</w:t>
      </w:r>
      <w:r w:rsidRPr="00105630">
        <w:rPr>
          <w:rFonts w:ascii="Times New Roman" w:eastAsia="Times New Roman" w:hAnsi="Times New Roman" w:cs="Times New Roman"/>
          <w:sz w:val="28"/>
          <w:szCs w:val="28"/>
          <w:bdr w:val="none" w:sz="0" w:space="0" w:color="auto" w:frame="1"/>
          <w:lang w:eastAsia="ru-RU"/>
        </w:rPr>
        <w:t>лайн</w:t>
      </w:r>
      <w:proofErr w:type="spellEnd"/>
      <w:r w:rsidRPr="00105630">
        <w:rPr>
          <w:rFonts w:ascii="Times New Roman" w:eastAsia="Times New Roman" w:hAnsi="Times New Roman" w:cs="Times New Roman"/>
          <w:sz w:val="28"/>
          <w:szCs w:val="28"/>
          <w:bdr w:val="none" w:sz="0" w:space="0" w:color="auto" w:frame="1"/>
          <w:lang w:eastAsia="ru-RU"/>
        </w:rPr>
        <w:t xml:space="preserve"> опросы родителей на сайте ДОУ. </w:t>
      </w:r>
    </w:p>
    <w:p w:rsidR="00A37D10" w:rsidRPr="00105630" w:rsidRDefault="00A37D10" w:rsidP="00A37D10">
      <w:pPr>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Исследование показали, что родители наших воспитанников, люди самых разных возрастов. Наибольшая группа - </w:t>
      </w:r>
      <w:r>
        <w:rPr>
          <w:rFonts w:ascii="Times New Roman" w:eastAsia="Times New Roman" w:hAnsi="Times New Roman" w:cs="Times New Roman"/>
          <w:sz w:val="28"/>
          <w:szCs w:val="28"/>
          <w:lang w:eastAsia="ru-RU"/>
        </w:rPr>
        <w:t>80</w:t>
      </w:r>
      <w:r w:rsidRPr="00105630">
        <w:rPr>
          <w:rFonts w:ascii="Times New Roman" w:eastAsia="Times New Roman" w:hAnsi="Times New Roman" w:cs="Times New Roman"/>
          <w:sz w:val="28"/>
          <w:szCs w:val="28"/>
          <w:lang w:eastAsia="ru-RU"/>
        </w:rPr>
        <w:t>% родителей в возрасте от 30 до 40 лет – это свидетельствует, что у большинства родителей сформирована четкая позиция в воспитании своего ребенка.</w:t>
      </w:r>
    </w:p>
    <w:p w:rsidR="00A37D10" w:rsidRPr="00105630" w:rsidRDefault="00A37D10" w:rsidP="00A37D10">
      <w:pPr>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40% родителей имеют средне - специальное образование, </w:t>
      </w:r>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5 % - высшее, 2</w:t>
      </w:r>
      <w:r>
        <w:rPr>
          <w:rFonts w:ascii="Times New Roman" w:eastAsia="Times New Roman" w:hAnsi="Times New Roman" w:cs="Times New Roman"/>
          <w:sz w:val="28"/>
          <w:szCs w:val="28"/>
          <w:lang w:eastAsia="ru-RU"/>
        </w:rPr>
        <w:t>2</w:t>
      </w:r>
      <w:r w:rsidRPr="00105630">
        <w:rPr>
          <w:rFonts w:ascii="Times New Roman" w:eastAsia="Times New Roman" w:hAnsi="Times New Roman" w:cs="Times New Roman"/>
          <w:sz w:val="28"/>
          <w:szCs w:val="28"/>
          <w:lang w:eastAsia="ru-RU"/>
        </w:rPr>
        <w:t xml:space="preserve"> % не имеют специального образования. В целом для основного контингента родителей характерны: средний уровень жизни и доходов, высокие требования к образованию, большое желание дать ребенку хорошее образование.</w:t>
      </w:r>
    </w:p>
    <w:p w:rsidR="00A37D10" w:rsidRPr="00105630" w:rsidRDefault="00A37D10" w:rsidP="00A37D10">
      <w:pPr>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Результаты анализа образовательного уровня родителей показали, что количество родителей, обладающих педагогическими знаниями не велико, поэтому они нуждаются в квалифицированной помощи специалистов Детского сада.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Результаты анкетирования по проблеме удовлетворенности родителей деятельностью ДОУ свидетельствует о следующем:</w:t>
      </w:r>
    </w:p>
    <w:p w:rsidR="00A37D10" w:rsidRPr="00105630" w:rsidRDefault="00A37D10" w:rsidP="00A37D1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r w:rsidRPr="00105630">
        <w:rPr>
          <w:rFonts w:ascii="Times New Roman" w:eastAsia="Times New Roman" w:hAnsi="Times New Roman" w:cs="Times New Roman"/>
          <w:sz w:val="28"/>
          <w:szCs w:val="28"/>
          <w:lang w:eastAsia="ru-RU"/>
        </w:rPr>
        <w:t>% родителей считают, что воспитатели обеспечивают ребёнку всестороннее развитие способностей, качественную подготовку к школе и укрепляют здоровье (8% родителей считают, что эти запросы удовлетворяются в ДОУ частично);</w:t>
      </w:r>
    </w:p>
    <w:p w:rsidR="00A37D10" w:rsidRPr="00105630" w:rsidRDefault="00A37D10" w:rsidP="00A37D1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100% детей уважают и любят своего воспитателя;</w:t>
      </w:r>
    </w:p>
    <w:p w:rsidR="00A37D10" w:rsidRPr="00105630" w:rsidRDefault="00A37D10" w:rsidP="00A37D1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lastRenderedPageBreak/>
        <w:t>100% родителей имеют возможность участвовать в занятиях и других мероприятиях ДОУ, вносить предложения по совершенствованию образовательного процесса;</w:t>
      </w:r>
    </w:p>
    <w:p w:rsidR="00A37D10" w:rsidRPr="00105630" w:rsidRDefault="00A37D10" w:rsidP="00A37D1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98% родителей </w:t>
      </w:r>
      <w:proofErr w:type="gramStart"/>
      <w:r w:rsidRPr="00105630">
        <w:rPr>
          <w:rFonts w:ascii="Times New Roman" w:eastAsia="Times New Roman" w:hAnsi="Times New Roman" w:cs="Times New Roman"/>
          <w:sz w:val="28"/>
          <w:szCs w:val="28"/>
          <w:lang w:eastAsia="ru-RU"/>
        </w:rPr>
        <w:t>удовлетворены</w:t>
      </w:r>
      <w:proofErr w:type="gramEnd"/>
      <w:r w:rsidRPr="00105630">
        <w:rPr>
          <w:rFonts w:ascii="Times New Roman" w:eastAsia="Times New Roman" w:hAnsi="Times New Roman" w:cs="Times New Roman"/>
          <w:sz w:val="28"/>
          <w:szCs w:val="28"/>
          <w:lang w:eastAsia="ru-RU"/>
        </w:rPr>
        <w:t xml:space="preserve"> своими взаимоотношениями с воспитателем;</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Особенное внимание в 20</w:t>
      </w:r>
      <w:r>
        <w:rPr>
          <w:rFonts w:ascii="Times New Roman" w:eastAsia="Times New Roman" w:hAnsi="Times New Roman" w:cs="Times New Roman"/>
          <w:sz w:val="28"/>
          <w:szCs w:val="28"/>
          <w:bdr w:val="none" w:sz="0" w:space="0" w:color="auto" w:frame="1"/>
          <w:lang w:eastAsia="ru-RU"/>
        </w:rPr>
        <w:t>2</w:t>
      </w:r>
      <w:r w:rsidRPr="00105630">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 </w:t>
      </w:r>
      <w:r w:rsidRPr="00105630">
        <w:rPr>
          <w:rFonts w:ascii="Times New Roman" w:eastAsia="Times New Roman" w:hAnsi="Times New Roman" w:cs="Times New Roman"/>
          <w:sz w:val="28"/>
          <w:szCs w:val="28"/>
          <w:bdr w:val="none" w:sz="0" w:space="0" w:color="auto" w:frame="1"/>
          <w:lang w:eastAsia="ru-RU"/>
        </w:rPr>
        <w:t xml:space="preserve"> году уделялось вопросам организации безопасности жизнедеятельности детей.</w:t>
      </w:r>
      <w:r w:rsidRPr="00105630">
        <w:rPr>
          <w:rFonts w:ascii="Times New Roman" w:hAnsi="Times New Roman" w:cs="Times New Roman"/>
          <w:sz w:val="28"/>
          <w:szCs w:val="28"/>
        </w:rPr>
        <w:t xml:space="preserve"> Организация тематической наглядной информации для родителей «Здоровье детей в наших руках», наглядная педагогическая пропаганда «Безопасное детство», презентации для родителей «Когда вода – беда» - эти  и прочие мероприятия проходили в ДОУ в течение года.</w:t>
      </w:r>
      <w:r w:rsidRPr="00105630">
        <w:rPr>
          <w:rFonts w:ascii="Times New Roman" w:eastAsia="Times New Roman" w:hAnsi="Times New Roman" w:cs="Times New Roman"/>
          <w:sz w:val="28"/>
          <w:szCs w:val="28"/>
          <w:bdr w:val="none" w:sz="0" w:space="0" w:color="auto" w:frame="1"/>
          <w:lang w:eastAsia="ru-RU"/>
        </w:rPr>
        <w:t xml:space="preserve"> </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Систематически и своевременно   проводилось знакомство с уставными документами и локальными актами учреждения, заключались договора с родителями (законными представителями) воспитанников. В </w:t>
      </w:r>
      <w:r w:rsidRPr="00105630">
        <w:rPr>
          <w:rFonts w:ascii="Times New Roman" w:eastAsia="Times New Roman" w:hAnsi="Times New Roman" w:cs="Times New Roman"/>
          <w:sz w:val="28"/>
          <w:szCs w:val="28"/>
          <w:lang w:eastAsia="ru-RU"/>
        </w:rPr>
        <w:t xml:space="preserve">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bdr w:val="none" w:sz="0" w:space="0" w:color="auto" w:frame="1"/>
          <w:lang w:eastAsia="ru-RU"/>
        </w:rPr>
        <w:t>систематически проходят заседания родительского комитета, родительских собраний общих и групповых, с целью вовлечения родителей в активную жизнь учреждения.</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 xml:space="preserve">Переоформлена наглядная агитация, информационные стенды для родителей. </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Стабильно функционирует сайт дошкольного учреждения: </w:t>
      </w:r>
      <w:r w:rsidRPr="00105630">
        <w:rPr>
          <w:rStyle w:val="a6"/>
          <w:rFonts w:ascii="Times New Roman" w:hAnsi="Times New Roman" w:cs="Times New Roman"/>
          <w:color w:val="000000"/>
          <w:sz w:val="28"/>
          <w:szCs w:val="28"/>
        </w:rPr>
        <w:t>http: //goluhasad.ucoz.com</w:t>
      </w:r>
      <w:r w:rsidRPr="00105630">
        <w:rPr>
          <w:rFonts w:ascii="Times New Roman" w:eastAsia="Times New Roman" w:hAnsi="Times New Roman" w:cs="Times New Roman"/>
          <w:sz w:val="28"/>
          <w:szCs w:val="28"/>
          <w:bdr w:val="none" w:sz="0" w:space="0" w:color="auto" w:frame="1"/>
          <w:lang w:eastAsia="ru-RU"/>
        </w:rPr>
        <w:t xml:space="preserve"> </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Родители, на добровольной основе, привлекались к хозяйственной работе (ремонт оборудования, благоустройство групп, участков).  </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105630">
        <w:rPr>
          <w:rFonts w:ascii="Times New Roman" w:eastAsia="Times New Roman" w:hAnsi="Times New Roman" w:cs="Times New Roman"/>
          <w:sz w:val="28"/>
          <w:szCs w:val="28"/>
          <w:bdr w:val="none" w:sz="0" w:space="0" w:color="auto" w:frame="1"/>
          <w:lang w:eastAsia="ru-RU"/>
        </w:rPr>
        <w:t xml:space="preserve">Значительно повысился процент посещений родителями мероприятий, проводимых в ДОУ.  </w:t>
      </w:r>
    </w:p>
    <w:p w:rsidR="00A37D10" w:rsidRPr="00105630" w:rsidRDefault="00A37D10" w:rsidP="00A37D1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bdr w:val="none" w:sz="0" w:space="0" w:color="auto" w:frame="1"/>
          <w:lang w:eastAsia="ru-RU"/>
        </w:rPr>
        <w:t>В 20</w:t>
      </w:r>
      <w:r>
        <w:rPr>
          <w:rFonts w:ascii="Times New Roman" w:eastAsia="Times New Roman" w:hAnsi="Times New Roman" w:cs="Times New Roman"/>
          <w:sz w:val="28"/>
          <w:szCs w:val="28"/>
          <w:bdr w:val="none" w:sz="0" w:space="0" w:color="auto" w:frame="1"/>
          <w:lang w:eastAsia="ru-RU"/>
        </w:rPr>
        <w:t>2</w:t>
      </w:r>
      <w:r w:rsidRPr="00105630">
        <w:rPr>
          <w:rFonts w:ascii="Times New Roman" w:eastAsia="Times New Roman" w:hAnsi="Times New Roman" w:cs="Times New Roman"/>
          <w:sz w:val="28"/>
          <w:szCs w:val="28"/>
          <w:bdr w:val="none" w:sz="0" w:space="0" w:color="auto" w:frame="1"/>
          <w:lang w:eastAsia="ru-RU"/>
        </w:rPr>
        <w:t>1 году </w:t>
      </w:r>
      <w:r w:rsidRPr="00105630">
        <w:rPr>
          <w:rFonts w:ascii="Times New Roman" w:eastAsia="Times New Roman" w:hAnsi="Times New Roman" w:cs="Times New Roman"/>
          <w:sz w:val="28"/>
          <w:szCs w:val="28"/>
          <w:lang w:eastAsia="ru-RU"/>
        </w:rPr>
        <w:t xml:space="preserve">были запланированы и проведены   традиционные групповые утренники, были организованы выставки семейных рисунков, поделок; продолжилась добрая традиция сотворчества взрослых и детей: «Дары осени», «Новогодний калейдоскоп», </w:t>
      </w:r>
      <w:r>
        <w:rPr>
          <w:rFonts w:ascii="Times New Roman" w:eastAsia="Times New Roman" w:hAnsi="Times New Roman" w:cs="Times New Roman"/>
          <w:sz w:val="28"/>
          <w:szCs w:val="28"/>
          <w:lang w:eastAsia="ru-RU"/>
        </w:rPr>
        <w:t>«Рождество»</w:t>
      </w:r>
      <w:proofErr w:type="gramStart"/>
      <w:r>
        <w:rPr>
          <w:rFonts w:ascii="Times New Roman" w:eastAsia="Times New Roman" w:hAnsi="Times New Roman" w:cs="Times New Roman"/>
          <w:sz w:val="28"/>
          <w:szCs w:val="28"/>
          <w:lang w:eastAsia="ru-RU"/>
        </w:rPr>
        <w:t>,</w:t>
      </w:r>
      <w:r w:rsidRPr="00105630">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Самая лучшая мама на свете</w:t>
      </w:r>
      <w:r w:rsidRPr="00105630">
        <w:rPr>
          <w:rFonts w:ascii="Times New Roman" w:eastAsia="Times New Roman" w:hAnsi="Times New Roman" w:cs="Times New Roman"/>
          <w:sz w:val="28"/>
          <w:szCs w:val="28"/>
          <w:lang w:eastAsia="ru-RU"/>
        </w:rPr>
        <w:t>», «Мой папа», «День смеха»,</w:t>
      </w:r>
      <w:r>
        <w:rPr>
          <w:rFonts w:ascii="Times New Roman" w:eastAsia="Times New Roman" w:hAnsi="Times New Roman" w:cs="Times New Roman"/>
          <w:sz w:val="28"/>
          <w:szCs w:val="28"/>
          <w:lang w:eastAsia="ru-RU"/>
        </w:rPr>
        <w:t>»День победы»,</w:t>
      </w:r>
      <w:r w:rsidRPr="00105630">
        <w:rPr>
          <w:rFonts w:ascii="Times New Roman" w:eastAsia="Times New Roman" w:hAnsi="Times New Roman" w:cs="Times New Roman"/>
          <w:sz w:val="28"/>
          <w:szCs w:val="28"/>
          <w:lang w:eastAsia="ru-RU"/>
        </w:rPr>
        <w:t>»Выпускной бал».</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Востребованной формой работы с семьей является открытый на базе ДОУ консультационный пункт, как   для родителей воспитанников, так и для родителей, чьи дети не посещают дошкольные учреждения. В работе КП участвуют все специалисты Детского сада. Для привлечения родителей были даны объявления в общественных местах и на сайте ДОУ. За прошедший период была оказана помощь </w:t>
      </w:r>
      <w:r>
        <w:rPr>
          <w:rFonts w:ascii="Times New Roman" w:eastAsia="Times New Roman" w:hAnsi="Times New Roman" w:cs="Times New Roman"/>
          <w:sz w:val="28"/>
          <w:szCs w:val="28"/>
          <w:lang w:eastAsia="ru-RU"/>
        </w:rPr>
        <w:t>23</w:t>
      </w:r>
      <w:r w:rsidRPr="00105630">
        <w:rPr>
          <w:rFonts w:ascii="Times New Roman" w:eastAsia="Times New Roman" w:hAnsi="Times New Roman" w:cs="Times New Roman"/>
          <w:sz w:val="28"/>
          <w:szCs w:val="28"/>
          <w:lang w:eastAsia="ru-RU"/>
        </w:rPr>
        <w:t xml:space="preserve"> родителям в индивидуальных консультациях.</w:t>
      </w:r>
      <w:r w:rsidRPr="00105630">
        <w:rPr>
          <w:rFonts w:ascii="Times New Roman" w:hAnsi="Times New Roman" w:cs="Times New Roman"/>
          <w:sz w:val="28"/>
          <w:szCs w:val="28"/>
        </w:rPr>
        <w:t xml:space="preserve"> </w:t>
      </w:r>
    </w:p>
    <w:p w:rsidR="00A37D10" w:rsidRPr="00105630" w:rsidRDefault="00A37D10" w:rsidP="00A37D10">
      <w:pPr>
        <w:shd w:val="clear" w:color="auto" w:fill="FFFFFF"/>
        <w:spacing w:after="0" w:line="240" w:lineRule="auto"/>
        <w:ind w:firstLine="709"/>
        <w:jc w:val="both"/>
        <w:rPr>
          <w:rFonts w:ascii="Times New Roman" w:hAnsi="Times New Roman" w:cs="Times New Roman"/>
          <w:sz w:val="28"/>
          <w:szCs w:val="28"/>
        </w:rPr>
      </w:pPr>
      <w:r w:rsidRPr="00105630">
        <w:rPr>
          <w:rFonts w:ascii="Times New Roman" w:hAnsi="Times New Roman" w:cs="Times New Roman"/>
          <w:sz w:val="28"/>
          <w:szCs w:val="28"/>
        </w:rPr>
        <w:t xml:space="preserve">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Систематическая работа ведется с родителями по предоставлению федеральной и муниципальной компенсации части родительской платы. В Детском саду имеется нормативная база в полном объеме, а также информационный стенд для родителей с необходимой информацией.</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Default="00A37D10" w:rsidP="00A37D10">
      <w:pPr>
        <w:spacing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Pr="00812910">
        <w:rPr>
          <w:rFonts w:ascii="Times New Roman" w:eastAsia="Calibri" w:hAnsi="Times New Roman" w:cs="Times New Roman"/>
          <w:b/>
          <w:bCs/>
          <w:sz w:val="28"/>
          <w:szCs w:val="28"/>
        </w:rPr>
        <w:t>УСЛОВИЯ ОСУЩЕСТВЛЕНИЯ ОБРАЗОВАТЕЛЬНОГО ПРОЦЕССА</w:t>
      </w:r>
    </w:p>
    <w:p w:rsidR="00A37D10" w:rsidRPr="00105630" w:rsidRDefault="00A37D10" w:rsidP="00A37D10">
      <w:pPr>
        <w:pStyle w:val="Default"/>
        <w:ind w:left="462"/>
        <w:jc w:val="both"/>
        <w:rPr>
          <w:sz w:val="28"/>
          <w:szCs w:val="28"/>
        </w:rPr>
      </w:pPr>
      <w:r w:rsidRPr="00105630">
        <w:rPr>
          <w:sz w:val="28"/>
          <w:szCs w:val="28"/>
        </w:rPr>
        <w:lastRenderedPageBreak/>
        <w:t xml:space="preserve">Детский сад посещает </w:t>
      </w:r>
      <w:r>
        <w:rPr>
          <w:sz w:val="28"/>
          <w:szCs w:val="28"/>
        </w:rPr>
        <w:t>52 воспитанника</w:t>
      </w:r>
      <w:r w:rsidRPr="00105630">
        <w:rPr>
          <w:sz w:val="28"/>
          <w:szCs w:val="28"/>
        </w:rPr>
        <w:t xml:space="preserve"> в возрасте от 2 до 7 лет.</w:t>
      </w:r>
    </w:p>
    <w:p w:rsidR="00A37D10" w:rsidRPr="00105630" w:rsidRDefault="00A37D10" w:rsidP="00A37D10">
      <w:pPr>
        <w:pStyle w:val="Default"/>
        <w:ind w:left="822"/>
        <w:jc w:val="both"/>
        <w:rPr>
          <w:sz w:val="28"/>
          <w:szCs w:val="28"/>
        </w:rPr>
      </w:pPr>
      <w:r>
        <w:rPr>
          <w:sz w:val="28"/>
          <w:szCs w:val="28"/>
        </w:rPr>
        <w:t xml:space="preserve"> Количество групп - 4</w:t>
      </w:r>
      <w:r w:rsidRPr="00105630">
        <w:rPr>
          <w:sz w:val="28"/>
          <w:szCs w:val="28"/>
        </w:rPr>
        <w:t xml:space="preserve">. Из них: </w:t>
      </w:r>
    </w:p>
    <w:p w:rsidR="00A37D10" w:rsidRPr="00105630" w:rsidRDefault="00A37D10" w:rsidP="00A37D10">
      <w:pPr>
        <w:pStyle w:val="Default"/>
        <w:ind w:left="462"/>
        <w:jc w:val="both"/>
        <w:rPr>
          <w:sz w:val="28"/>
          <w:szCs w:val="28"/>
        </w:rPr>
      </w:pPr>
      <w:r w:rsidRPr="00105630">
        <w:rPr>
          <w:sz w:val="28"/>
          <w:szCs w:val="28"/>
        </w:rPr>
        <w:t xml:space="preserve"> 1- группа </w:t>
      </w:r>
      <w:proofErr w:type="spellStart"/>
      <w:r w:rsidRPr="00105630">
        <w:rPr>
          <w:sz w:val="28"/>
          <w:szCs w:val="28"/>
        </w:rPr>
        <w:t>общеразвивающей</w:t>
      </w:r>
      <w:proofErr w:type="spellEnd"/>
      <w:r w:rsidRPr="00105630">
        <w:rPr>
          <w:sz w:val="28"/>
          <w:szCs w:val="28"/>
        </w:rPr>
        <w:t xml:space="preserve"> направленности для детей с 2 до 3 лет </w:t>
      </w:r>
    </w:p>
    <w:p w:rsidR="00A37D10" w:rsidRDefault="00A37D10" w:rsidP="00A37D10">
      <w:pPr>
        <w:pStyle w:val="Default"/>
        <w:ind w:left="462"/>
        <w:jc w:val="both"/>
        <w:rPr>
          <w:sz w:val="28"/>
          <w:szCs w:val="28"/>
        </w:rPr>
      </w:pPr>
      <w:r w:rsidRPr="00105630">
        <w:rPr>
          <w:sz w:val="28"/>
          <w:szCs w:val="28"/>
        </w:rPr>
        <w:t xml:space="preserve"> 1 – группа  </w:t>
      </w:r>
      <w:proofErr w:type="spellStart"/>
      <w:r w:rsidRPr="00105630">
        <w:rPr>
          <w:sz w:val="28"/>
          <w:szCs w:val="28"/>
        </w:rPr>
        <w:t>общеразвиваю</w:t>
      </w:r>
      <w:r>
        <w:rPr>
          <w:sz w:val="28"/>
          <w:szCs w:val="28"/>
        </w:rPr>
        <w:t>щей</w:t>
      </w:r>
      <w:proofErr w:type="spellEnd"/>
      <w:r>
        <w:rPr>
          <w:sz w:val="28"/>
          <w:szCs w:val="28"/>
        </w:rPr>
        <w:t xml:space="preserve"> направленности для детей с 3 до 4</w:t>
      </w:r>
      <w:r w:rsidRPr="00105630">
        <w:rPr>
          <w:sz w:val="28"/>
          <w:szCs w:val="28"/>
        </w:rPr>
        <w:t xml:space="preserve"> лет </w:t>
      </w:r>
    </w:p>
    <w:p w:rsidR="00A37D10" w:rsidRPr="00105630" w:rsidRDefault="00A37D10" w:rsidP="00A37D10">
      <w:pPr>
        <w:pStyle w:val="Default"/>
        <w:ind w:left="462"/>
        <w:jc w:val="both"/>
        <w:rPr>
          <w:sz w:val="28"/>
          <w:szCs w:val="28"/>
        </w:rPr>
      </w:pPr>
      <w:r>
        <w:rPr>
          <w:sz w:val="28"/>
          <w:szCs w:val="28"/>
        </w:rPr>
        <w:t xml:space="preserve"> 1</w:t>
      </w:r>
      <w:r w:rsidRPr="00105630">
        <w:rPr>
          <w:sz w:val="28"/>
          <w:szCs w:val="28"/>
        </w:rPr>
        <w:t xml:space="preserve">– группа  </w:t>
      </w:r>
      <w:proofErr w:type="spellStart"/>
      <w:r w:rsidRPr="00105630">
        <w:rPr>
          <w:sz w:val="28"/>
          <w:szCs w:val="28"/>
        </w:rPr>
        <w:t>общеразвивающей</w:t>
      </w:r>
      <w:proofErr w:type="spellEnd"/>
      <w:r w:rsidRPr="00105630">
        <w:rPr>
          <w:sz w:val="28"/>
          <w:szCs w:val="28"/>
        </w:rPr>
        <w:t xml:space="preserve"> направленности для детей с 5 до 6 лет </w:t>
      </w:r>
    </w:p>
    <w:p w:rsidR="00A37D10" w:rsidRPr="00105630" w:rsidRDefault="00A37D10" w:rsidP="00A37D10">
      <w:pPr>
        <w:pStyle w:val="Default"/>
        <w:ind w:left="462"/>
        <w:jc w:val="both"/>
        <w:rPr>
          <w:sz w:val="28"/>
          <w:szCs w:val="28"/>
        </w:rPr>
      </w:pPr>
      <w:r w:rsidRPr="00105630">
        <w:rPr>
          <w:sz w:val="28"/>
          <w:szCs w:val="28"/>
        </w:rPr>
        <w:t xml:space="preserve"> 1 – группа  </w:t>
      </w:r>
      <w:proofErr w:type="spellStart"/>
      <w:r w:rsidRPr="00105630">
        <w:rPr>
          <w:sz w:val="28"/>
          <w:szCs w:val="28"/>
        </w:rPr>
        <w:t>общеразвивающей</w:t>
      </w:r>
      <w:proofErr w:type="spellEnd"/>
      <w:r w:rsidRPr="00105630">
        <w:rPr>
          <w:sz w:val="28"/>
          <w:szCs w:val="28"/>
        </w:rPr>
        <w:t xml:space="preserve"> направленности для детей с </w:t>
      </w:r>
      <w:r>
        <w:rPr>
          <w:sz w:val="28"/>
          <w:szCs w:val="28"/>
        </w:rPr>
        <w:t>6</w:t>
      </w:r>
      <w:r w:rsidRPr="00105630">
        <w:rPr>
          <w:sz w:val="28"/>
          <w:szCs w:val="28"/>
        </w:rPr>
        <w:t xml:space="preserve"> до 7 лет </w:t>
      </w:r>
    </w:p>
    <w:p w:rsidR="00A37D10" w:rsidRPr="00105630" w:rsidRDefault="00A37D10" w:rsidP="00A37D10">
      <w:pPr>
        <w:pStyle w:val="Default"/>
        <w:ind w:left="462"/>
        <w:jc w:val="both"/>
        <w:rPr>
          <w:b/>
          <w:bCs/>
          <w:iCs/>
          <w:sz w:val="28"/>
          <w:szCs w:val="28"/>
        </w:rPr>
      </w:pPr>
      <w:r w:rsidRPr="00105630">
        <w:rPr>
          <w:b/>
          <w:bCs/>
          <w:iCs/>
          <w:sz w:val="28"/>
          <w:szCs w:val="28"/>
        </w:rPr>
        <w:t xml:space="preserve"> Количественный состав групп: </w:t>
      </w:r>
    </w:p>
    <w:p w:rsidR="00A37D10" w:rsidRDefault="00A37D10" w:rsidP="00A37D10">
      <w:pPr>
        <w:pStyle w:val="Default"/>
        <w:jc w:val="both"/>
        <w:rPr>
          <w:sz w:val="28"/>
          <w:szCs w:val="28"/>
        </w:rPr>
      </w:pPr>
      <w:r w:rsidRPr="00105630">
        <w:rPr>
          <w:sz w:val="28"/>
          <w:szCs w:val="28"/>
        </w:rPr>
        <w:t xml:space="preserve">       С 2-3 лет – </w:t>
      </w:r>
      <w:r>
        <w:rPr>
          <w:sz w:val="28"/>
          <w:szCs w:val="28"/>
        </w:rPr>
        <w:t>11</w:t>
      </w:r>
      <w:r w:rsidRPr="00105630">
        <w:rPr>
          <w:sz w:val="28"/>
          <w:szCs w:val="28"/>
        </w:rPr>
        <w:t xml:space="preserve"> чел.</w:t>
      </w:r>
      <w:r>
        <w:rPr>
          <w:sz w:val="28"/>
          <w:szCs w:val="28"/>
        </w:rPr>
        <w:t>;</w:t>
      </w:r>
    </w:p>
    <w:p w:rsidR="00A37D10" w:rsidRPr="00105630" w:rsidRDefault="00A37D10" w:rsidP="00A37D10">
      <w:pPr>
        <w:pStyle w:val="Default"/>
        <w:jc w:val="both"/>
        <w:rPr>
          <w:sz w:val="28"/>
          <w:szCs w:val="28"/>
        </w:rPr>
      </w:pPr>
      <w:r>
        <w:rPr>
          <w:sz w:val="28"/>
          <w:szCs w:val="28"/>
        </w:rPr>
        <w:t xml:space="preserve">       С 3-4 лет – 10 чел.;</w:t>
      </w:r>
    </w:p>
    <w:p w:rsidR="00A37D10" w:rsidRPr="00105630" w:rsidRDefault="00A37D10" w:rsidP="00A37D10">
      <w:pPr>
        <w:pStyle w:val="Default"/>
        <w:ind w:left="462"/>
        <w:jc w:val="both"/>
        <w:rPr>
          <w:sz w:val="28"/>
          <w:szCs w:val="28"/>
        </w:rPr>
      </w:pPr>
      <w:r>
        <w:rPr>
          <w:sz w:val="28"/>
          <w:szCs w:val="28"/>
        </w:rPr>
        <w:t xml:space="preserve"> С 5-6 лет – 11</w:t>
      </w:r>
      <w:r w:rsidRPr="00105630">
        <w:rPr>
          <w:sz w:val="28"/>
          <w:szCs w:val="28"/>
        </w:rPr>
        <w:t xml:space="preserve"> чел.</w:t>
      </w:r>
      <w:r>
        <w:rPr>
          <w:sz w:val="28"/>
          <w:szCs w:val="28"/>
        </w:rPr>
        <w:t>;</w:t>
      </w:r>
    </w:p>
    <w:p w:rsidR="00A37D10" w:rsidRPr="00105630" w:rsidRDefault="00A37D10" w:rsidP="00A37D10">
      <w:pPr>
        <w:pStyle w:val="Default"/>
        <w:ind w:left="462"/>
        <w:jc w:val="both"/>
        <w:rPr>
          <w:sz w:val="28"/>
          <w:szCs w:val="28"/>
        </w:rPr>
      </w:pPr>
      <w:r>
        <w:rPr>
          <w:sz w:val="28"/>
          <w:szCs w:val="28"/>
        </w:rPr>
        <w:t xml:space="preserve"> С 6- 7 лет – 20</w:t>
      </w:r>
      <w:r w:rsidRPr="00105630">
        <w:rPr>
          <w:sz w:val="28"/>
          <w:szCs w:val="28"/>
        </w:rPr>
        <w:t xml:space="preserve"> чел.</w:t>
      </w:r>
    </w:p>
    <w:p w:rsidR="00A37D10" w:rsidRPr="00105630" w:rsidRDefault="00A37D10" w:rsidP="00A37D10">
      <w:pPr>
        <w:pStyle w:val="Default"/>
        <w:ind w:left="462"/>
        <w:jc w:val="both"/>
        <w:rPr>
          <w:color w:val="auto"/>
          <w:sz w:val="28"/>
          <w:szCs w:val="28"/>
        </w:rPr>
      </w:pPr>
      <w:r w:rsidRPr="00105630">
        <w:rPr>
          <w:color w:val="auto"/>
          <w:sz w:val="28"/>
          <w:szCs w:val="28"/>
        </w:rPr>
        <w:t xml:space="preserve"> </w:t>
      </w:r>
    </w:p>
    <w:p w:rsidR="00A37D10" w:rsidRPr="00105630" w:rsidRDefault="00A37D10" w:rsidP="00A37D10">
      <w:pPr>
        <w:autoSpaceDE w:val="0"/>
        <w:spacing w:after="0"/>
        <w:ind w:left="462"/>
        <w:jc w:val="both"/>
        <w:rPr>
          <w:rFonts w:ascii="Times New Roman" w:hAnsi="Times New Roman" w:cs="Times New Roman"/>
          <w:color w:val="000000"/>
          <w:sz w:val="28"/>
          <w:szCs w:val="28"/>
        </w:rPr>
      </w:pPr>
      <w:r w:rsidRPr="00105630">
        <w:rPr>
          <w:rFonts w:ascii="Times New Roman" w:hAnsi="Times New Roman" w:cs="Times New Roman"/>
          <w:color w:val="000000"/>
          <w:sz w:val="28"/>
          <w:szCs w:val="28"/>
        </w:rPr>
        <w:t xml:space="preserve"> Режим работы детского сада: </w:t>
      </w:r>
    </w:p>
    <w:p w:rsidR="00A37D10" w:rsidRDefault="00A37D10" w:rsidP="00A37D10">
      <w:pPr>
        <w:autoSpaceDE w:val="0"/>
        <w:spacing w:after="0"/>
        <w:ind w:left="462"/>
        <w:jc w:val="both"/>
        <w:rPr>
          <w:rFonts w:ascii="Times New Roman" w:hAnsi="Times New Roman" w:cs="Times New Roman"/>
          <w:color w:val="000000"/>
          <w:sz w:val="28"/>
          <w:szCs w:val="28"/>
        </w:rPr>
      </w:pPr>
      <w:r>
        <w:rPr>
          <w:rFonts w:ascii="Times New Roman" w:hAnsi="Times New Roman" w:cs="Times New Roman"/>
          <w:color w:val="000000"/>
          <w:sz w:val="28"/>
          <w:szCs w:val="28"/>
        </w:rPr>
        <w:t>12 часовой. С 6.45 до18.45</w:t>
      </w:r>
    </w:p>
    <w:p w:rsidR="00A37D10" w:rsidRPr="002C03A6" w:rsidRDefault="00A37D10" w:rsidP="00A37D10">
      <w:pPr>
        <w:autoSpaceDE w:val="0"/>
        <w:spacing w:after="0"/>
        <w:ind w:left="462"/>
        <w:jc w:val="both"/>
        <w:rPr>
          <w:rFonts w:ascii="Times New Roman" w:hAnsi="Times New Roman" w:cs="Times New Roman"/>
          <w:color w:val="000000"/>
          <w:sz w:val="28"/>
          <w:szCs w:val="28"/>
        </w:rPr>
      </w:pPr>
      <w:r w:rsidRPr="00105630">
        <w:rPr>
          <w:rFonts w:ascii="Times New Roman" w:hAnsi="Times New Roman" w:cs="Times New Roman"/>
          <w:color w:val="000000"/>
          <w:sz w:val="28"/>
          <w:szCs w:val="28"/>
        </w:rPr>
        <w:t xml:space="preserve"> 5-дневная рабочая неделя с выходными днями (суббота,</w:t>
      </w:r>
      <w:r>
        <w:rPr>
          <w:rFonts w:ascii="Times New Roman" w:hAnsi="Times New Roman" w:cs="Times New Roman"/>
          <w:color w:val="000000"/>
          <w:sz w:val="28"/>
          <w:szCs w:val="28"/>
        </w:rPr>
        <w:t xml:space="preserve"> воскресенье)</w:t>
      </w:r>
      <w:r w:rsidRPr="00105630">
        <w:rPr>
          <w:rFonts w:ascii="Times New Roman" w:eastAsia="Times New Roman" w:hAnsi="Times New Roman" w:cs="Times New Roman"/>
          <w:sz w:val="28"/>
          <w:szCs w:val="28"/>
        </w:rPr>
        <w:t>,</w:t>
      </w:r>
    </w:p>
    <w:p w:rsidR="00A37D10" w:rsidRPr="00105630" w:rsidRDefault="00A37D10" w:rsidP="00A37D10">
      <w:pPr>
        <w:pStyle w:val="a3"/>
        <w:spacing w:line="240" w:lineRule="auto"/>
        <w:ind w:left="360"/>
        <w:jc w:val="both"/>
        <w:rPr>
          <w:rFonts w:ascii="Times New Roman" w:eastAsia="Calibri" w:hAnsi="Times New Roman" w:cs="Times New Roman"/>
          <w:sz w:val="28"/>
          <w:szCs w:val="28"/>
        </w:rPr>
      </w:pP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bCs/>
          <w:sz w:val="28"/>
          <w:szCs w:val="28"/>
        </w:rPr>
        <w:t>ДОУ</w:t>
      </w:r>
      <w:r w:rsidRPr="00105630">
        <w:rPr>
          <w:rFonts w:ascii="Times New Roman" w:eastAsia="Calibri" w:hAnsi="Times New Roman" w:cs="Times New Roman"/>
          <w:sz w:val="28"/>
          <w:szCs w:val="28"/>
        </w:rPr>
        <w:t xml:space="preserve"> ориентировано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В основу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Согласно программе развития </w:t>
      </w:r>
      <w:r w:rsidRPr="00105630">
        <w:rPr>
          <w:rFonts w:ascii="Times New Roman" w:eastAsia="Calibri" w:hAnsi="Times New Roman" w:cs="Times New Roman"/>
          <w:bCs/>
          <w:sz w:val="28"/>
          <w:szCs w:val="28"/>
        </w:rPr>
        <w:t>ДОУ,</w:t>
      </w:r>
      <w:r w:rsidRPr="00105630">
        <w:rPr>
          <w:rFonts w:ascii="Times New Roman" w:eastAsia="Calibri" w:hAnsi="Times New Roman" w:cs="Times New Roman"/>
          <w:sz w:val="28"/>
          <w:szCs w:val="28"/>
        </w:rPr>
        <w:t xml:space="preserve"> одной из основных задач формирования социально-образовательного пространства является совершенствование образовательной среды, т.е.  совокупность условий оказывающих влияние на развитие ребенка в детском саду, на состояние его психического и физического здоровья,  успешность  его  дальнейшего  обучения,  а также на деятельность всех участников образовательного процесса в </w:t>
      </w:r>
      <w:r w:rsidRPr="00105630">
        <w:rPr>
          <w:rFonts w:ascii="Times New Roman" w:eastAsia="Calibri" w:hAnsi="Times New Roman" w:cs="Times New Roman"/>
          <w:bCs/>
          <w:sz w:val="28"/>
          <w:szCs w:val="28"/>
        </w:rPr>
        <w:t>ДОУ</w:t>
      </w:r>
      <w:r w:rsidRPr="00105630">
        <w:rPr>
          <w:rFonts w:ascii="Times New Roman" w:eastAsia="Calibri" w:hAnsi="Times New Roman" w:cs="Times New Roman"/>
          <w:sz w:val="28"/>
          <w:szCs w:val="28"/>
        </w:rPr>
        <w:t xml:space="preserve">.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 В качестве основных компонентов, влияющих на качество образовательного процесса, в детском саду были выделены: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 оснащенность педагогического процесса учебно-методическим материалом,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 взаимодействие участников образовательного процесса,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 формирование предметно-пространственной среды ребенка.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Учебно-методическая оснащенность ДОУ позволяет педагогам проводить воспитательно-образовательный процесс на достаточно хорошем уровне. ДОУ располагает учебно-методической литературой для реализации основной образовательной программы дошкольного образования, построенной с учетом основной образовательной программы дошкольного </w:t>
      </w:r>
      <w:r w:rsidRPr="00105630">
        <w:rPr>
          <w:rFonts w:ascii="Times New Roman" w:eastAsia="Calibri" w:hAnsi="Times New Roman" w:cs="Times New Roman"/>
          <w:sz w:val="28"/>
          <w:szCs w:val="28"/>
        </w:rPr>
        <w:lastRenderedPageBreak/>
        <w:t>образования «От рождения до школы» под редакцией Н.Е</w:t>
      </w:r>
      <w:r>
        <w:rPr>
          <w:rFonts w:ascii="Times New Roman" w:eastAsia="Calibri" w:hAnsi="Times New Roman" w:cs="Times New Roman"/>
          <w:sz w:val="28"/>
          <w:szCs w:val="28"/>
        </w:rPr>
        <w:t xml:space="preserve"> </w:t>
      </w:r>
      <w:proofErr w:type="spellStart"/>
      <w:r w:rsidRPr="00105630">
        <w:rPr>
          <w:rFonts w:ascii="Times New Roman" w:eastAsia="Calibri" w:hAnsi="Times New Roman" w:cs="Times New Roman"/>
          <w:sz w:val="28"/>
          <w:szCs w:val="28"/>
        </w:rPr>
        <w:t>Вераксы</w:t>
      </w:r>
      <w:proofErr w:type="spellEnd"/>
      <w:r w:rsidRPr="00105630">
        <w:rPr>
          <w:rFonts w:ascii="Times New Roman" w:eastAsia="Calibri" w:hAnsi="Times New Roman" w:cs="Times New Roman"/>
          <w:sz w:val="28"/>
          <w:szCs w:val="28"/>
        </w:rPr>
        <w:t xml:space="preserve">, Т.С.Комаровой, М.А.  Васильевой – М., Мозаика-синтез, 2015 г.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Программа «От рождения до школы» является инновационным программным документом для дошкольных учреждений, подготовленным в соответствии с Федеральным государственным образовательным стандартом дошкольного образования и опирается на лучшие традиции отечественного образования.</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Согласно ФГОС, воспитательно-образовательный процесс в 20</w:t>
      </w:r>
      <w:r>
        <w:rPr>
          <w:rFonts w:ascii="Times New Roman" w:eastAsia="Calibri" w:hAnsi="Times New Roman" w:cs="Times New Roman"/>
          <w:sz w:val="28"/>
          <w:szCs w:val="28"/>
        </w:rPr>
        <w:t>2</w:t>
      </w:r>
      <w:r w:rsidRPr="0010563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105630">
        <w:rPr>
          <w:rFonts w:ascii="Times New Roman" w:eastAsia="Calibri" w:hAnsi="Times New Roman" w:cs="Times New Roman"/>
          <w:sz w:val="28"/>
          <w:szCs w:val="28"/>
        </w:rPr>
        <w:t xml:space="preserve"> году осуществля</w:t>
      </w:r>
      <w:r>
        <w:rPr>
          <w:rFonts w:ascii="Times New Roman" w:eastAsia="Calibri" w:hAnsi="Times New Roman" w:cs="Times New Roman"/>
          <w:sz w:val="28"/>
          <w:szCs w:val="28"/>
        </w:rPr>
        <w:t>ет</w:t>
      </w:r>
      <w:r w:rsidRPr="00105630">
        <w:rPr>
          <w:rFonts w:ascii="Times New Roman" w:eastAsia="Calibri" w:hAnsi="Times New Roman" w:cs="Times New Roman"/>
          <w:sz w:val="28"/>
          <w:szCs w:val="28"/>
        </w:rPr>
        <w:t xml:space="preserve">ся по следующим образовательным областям: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7086"/>
      </w:tblGrid>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b/>
                <w:bCs/>
                <w:sz w:val="28"/>
                <w:szCs w:val="28"/>
              </w:rPr>
              <w:t xml:space="preserve">Образовательные области </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b/>
                <w:bCs/>
                <w:sz w:val="28"/>
                <w:szCs w:val="28"/>
              </w:rPr>
              <w:t>Компоненты образовательных областей</w:t>
            </w:r>
          </w:p>
        </w:tc>
      </w:tr>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Социально-коммуникативное развитие </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105630">
              <w:rPr>
                <w:rFonts w:ascii="Times New Roman" w:eastAsia="Calibri" w:hAnsi="Times New Roman" w:cs="Times New Roman"/>
                <w:sz w:val="28"/>
                <w:szCs w:val="28"/>
              </w:rPr>
              <w:t>со</w:t>
            </w:r>
            <w:proofErr w:type="gramEnd"/>
            <w:r w:rsidRPr="00105630">
              <w:rPr>
                <w:rFonts w:ascii="Times New Roman" w:eastAsia="Calibri"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105630">
              <w:rPr>
                <w:rFonts w:ascii="Times New Roman" w:eastAsia="Calibri" w:hAnsi="Times New Roman" w:cs="Times New Roman"/>
                <w:sz w:val="28"/>
                <w:szCs w:val="28"/>
              </w:rPr>
              <w:t>саморегуляции</w:t>
            </w:r>
            <w:proofErr w:type="spellEnd"/>
            <w:r w:rsidRPr="00105630">
              <w:rPr>
                <w:rFonts w:ascii="Times New Roman" w:eastAsia="Calibri"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hAnsi="Times New Roman" w:cs="Times New Roman"/>
                <w:sz w:val="28"/>
                <w:szCs w:val="28"/>
              </w:rPr>
              <w:t>Познавательное развитие</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05630">
              <w:rPr>
                <w:rFonts w:ascii="Times New Roman" w:eastAsia="Calibri"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105630">
              <w:rPr>
                <w:rFonts w:ascii="Times New Roman" w:eastAsia="Calibri" w:hAnsi="Times New Roman" w:cs="Times New Roman"/>
                <w:sz w:val="28"/>
                <w:szCs w:val="28"/>
              </w:rPr>
              <w:t>социокультурных</w:t>
            </w:r>
            <w:proofErr w:type="spellEnd"/>
            <w:r w:rsidRPr="00105630">
              <w:rPr>
                <w:rFonts w:ascii="Times New Roman" w:eastAsia="Calibri" w:hAnsi="Times New Roman" w:cs="Times New Roman"/>
                <w:sz w:val="28"/>
                <w:szCs w:val="28"/>
              </w:rPr>
              <w:t xml:space="preserve"> ценностях нашего народа, об отечественных традициях и праздниках, о планете Земля как</w:t>
            </w:r>
            <w:proofErr w:type="gramEnd"/>
            <w:r w:rsidRPr="00105630">
              <w:rPr>
                <w:rFonts w:ascii="Times New Roman" w:eastAsia="Calibri" w:hAnsi="Times New Roman" w:cs="Times New Roman"/>
                <w:sz w:val="28"/>
                <w:szCs w:val="28"/>
              </w:rPr>
              <w:t xml:space="preserve"> </w:t>
            </w:r>
            <w:proofErr w:type="gramStart"/>
            <w:r w:rsidRPr="00105630">
              <w:rPr>
                <w:rFonts w:ascii="Times New Roman" w:eastAsia="Calibri" w:hAnsi="Times New Roman" w:cs="Times New Roman"/>
                <w:sz w:val="28"/>
                <w:szCs w:val="28"/>
              </w:rPr>
              <w:t>общем</w:t>
            </w:r>
            <w:proofErr w:type="gramEnd"/>
            <w:r w:rsidRPr="00105630">
              <w:rPr>
                <w:rFonts w:ascii="Times New Roman" w:eastAsia="Calibri" w:hAnsi="Times New Roman" w:cs="Times New Roman"/>
                <w:sz w:val="28"/>
                <w:szCs w:val="28"/>
              </w:rPr>
              <w:t xml:space="preserve"> доме людей, об особенностях ее природы, многообразии стран и народов мира.</w:t>
            </w:r>
          </w:p>
        </w:tc>
      </w:tr>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Речевое развитие</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proofErr w:type="gramStart"/>
            <w:r w:rsidRPr="00105630">
              <w:rPr>
                <w:rFonts w:ascii="Times New Roman" w:eastAsia="Calibri" w:hAnsi="Times New Roman" w:cs="Times New Roman"/>
                <w:sz w:val="28"/>
                <w:szCs w:val="28"/>
              </w:rPr>
              <w:t xml:space="preserve">Речевое развитие включает владение речью как средством общения и культуры; обогащение активного </w:t>
            </w:r>
            <w:r w:rsidRPr="00105630">
              <w:rPr>
                <w:rFonts w:ascii="Times New Roman" w:eastAsia="Calibri" w:hAnsi="Times New Roman" w:cs="Times New Roman"/>
                <w:sz w:val="28"/>
                <w:szCs w:val="28"/>
              </w:rPr>
              <w:lastRenderedPageBreak/>
              <w:t>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tc>
      </w:tr>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lastRenderedPageBreak/>
              <w:t> </w:t>
            </w:r>
          </w:p>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Художественно-эстетическое развитие</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tc>
      </w:tr>
      <w:tr w:rsidR="00A37D10" w:rsidRPr="00105630" w:rsidTr="006F16D0">
        <w:tc>
          <w:tcPr>
            <w:tcW w:w="1168"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Физическое развитие</w:t>
            </w:r>
          </w:p>
        </w:tc>
        <w:tc>
          <w:tcPr>
            <w:tcW w:w="3832" w:type="pct"/>
            <w:hideMark/>
          </w:tcPr>
          <w:p w:rsidR="00A37D10" w:rsidRPr="00105630" w:rsidRDefault="00A37D10" w:rsidP="006F16D0">
            <w:pPr>
              <w:pStyle w:val="a3"/>
              <w:spacing w:after="0" w:line="240" w:lineRule="auto"/>
              <w:ind w:left="0"/>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105630">
              <w:rPr>
                <w:rFonts w:ascii="Times New Roman" w:eastAsia="Calibri"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105630">
              <w:rPr>
                <w:rFonts w:ascii="Times New Roman" w:eastAsia="Calibri" w:hAnsi="Times New Roman" w:cs="Times New Roman"/>
                <w:sz w:val="28"/>
                <w:szCs w:val="28"/>
              </w:rPr>
              <w:t>саморегуляции</w:t>
            </w:r>
            <w:proofErr w:type="spellEnd"/>
            <w:r w:rsidRPr="00105630">
              <w:rPr>
                <w:rFonts w:ascii="Times New Roman" w:eastAsia="Calibri" w:hAnsi="Times New Roman" w:cs="Times New Roman"/>
                <w:sz w:val="28"/>
                <w:szCs w:val="28"/>
              </w:rPr>
              <w:t xml:space="preserve"> в двигательной сфере;</w:t>
            </w:r>
            <w:proofErr w:type="gramEnd"/>
            <w:r w:rsidRPr="00105630">
              <w:rPr>
                <w:rFonts w:ascii="Times New Roman" w:eastAsia="Calibri"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Образовательная среда создана с учетом возрастных возможностей детей, </w:t>
      </w:r>
      <w:proofErr w:type="spellStart"/>
      <w:r w:rsidRPr="00105630">
        <w:rPr>
          <w:rFonts w:ascii="Times New Roman" w:eastAsia="Calibri" w:hAnsi="Times New Roman" w:cs="Times New Roman"/>
          <w:sz w:val="28"/>
          <w:szCs w:val="28"/>
        </w:rPr>
        <w:t>гендерных</w:t>
      </w:r>
      <w:proofErr w:type="spellEnd"/>
      <w:r w:rsidRPr="00105630">
        <w:rPr>
          <w:rFonts w:ascii="Times New Roman" w:eastAsia="Calibri" w:hAnsi="Times New Roman" w:cs="Times New Roman"/>
          <w:sz w:val="28"/>
          <w:szCs w:val="28"/>
        </w:rPr>
        <w:t xml:space="preserve"> особенностей и интересов, и конструируется таким образом, чтобы ребенок в течени</w:t>
      </w:r>
      <w:proofErr w:type="gramStart"/>
      <w:r w:rsidRPr="00105630">
        <w:rPr>
          <w:rFonts w:ascii="Times New Roman" w:eastAsia="Calibri" w:hAnsi="Times New Roman" w:cs="Times New Roman"/>
          <w:sz w:val="28"/>
          <w:szCs w:val="28"/>
        </w:rPr>
        <w:t>и</w:t>
      </w:r>
      <w:proofErr w:type="gramEnd"/>
      <w:r w:rsidRPr="00105630">
        <w:rPr>
          <w:rFonts w:ascii="Times New Roman" w:eastAsia="Calibri" w:hAnsi="Times New Roman" w:cs="Times New Roman"/>
          <w:sz w:val="28"/>
          <w:szCs w:val="28"/>
        </w:rPr>
        <w:t xml:space="preserve"> дня мог найти для себя увлекательное </w:t>
      </w:r>
      <w:r w:rsidRPr="00105630">
        <w:rPr>
          <w:rFonts w:ascii="Times New Roman" w:eastAsia="Calibri" w:hAnsi="Times New Roman" w:cs="Times New Roman"/>
          <w:sz w:val="28"/>
          <w:szCs w:val="28"/>
        </w:rPr>
        <w:lastRenderedPageBreak/>
        <w:t xml:space="preserve">дело, занятие. В каждой возрастной группе созданы «уголки»,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добрых дел, спортивный.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Для реализации </w:t>
      </w:r>
      <w:proofErr w:type="spellStart"/>
      <w:r w:rsidRPr="00105630">
        <w:rPr>
          <w:rFonts w:ascii="Times New Roman" w:eastAsia="Calibri" w:hAnsi="Times New Roman" w:cs="Times New Roman"/>
          <w:sz w:val="28"/>
          <w:szCs w:val="28"/>
        </w:rPr>
        <w:t>гендерных</w:t>
      </w:r>
      <w:proofErr w:type="spellEnd"/>
      <w:r w:rsidRPr="00105630">
        <w:rPr>
          <w:rFonts w:ascii="Times New Roman" w:eastAsia="Calibri" w:hAnsi="Times New Roman" w:cs="Times New Roman"/>
          <w:sz w:val="28"/>
          <w:szCs w:val="28"/>
        </w:rPr>
        <w:t xml:space="preserve"> подходов к воспитанию детей предметно-развивающая среды </w:t>
      </w:r>
      <w:proofErr w:type="gramStart"/>
      <w:r w:rsidRPr="00105630">
        <w:rPr>
          <w:rFonts w:ascii="Times New Roman" w:eastAsia="Calibri" w:hAnsi="Times New Roman" w:cs="Times New Roman"/>
          <w:sz w:val="28"/>
          <w:szCs w:val="28"/>
        </w:rPr>
        <w:t>создана</w:t>
      </w:r>
      <w:proofErr w:type="gramEnd"/>
      <w:r w:rsidRPr="00105630">
        <w:rPr>
          <w:rFonts w:ascii="Times New Roman" w:eastAsia="Calibri" w:hAnsi="Times New Roman" w:cs="Times New Roman"/>
          <w:sz w:val="28"/>
          <w:szCs w:val="28"/>
        </w:rPr>
        <w:t xml:space="preserve"> с учетом интересов мальчиков и девочек. </w:t>
      </w:r>
    </w:p>
    <w:p w:rsidR="00A37D10" w:rsidRPr="00105630" w:rsidRDefault="00A37D10" w:rsidP="00A37D10">
      <w:pPr>
        <w:pStyle w:val="a3"/>
        <w:spacing w:after="0" w:line="240" w:lineRule="auto"/>
        <w:ind w:left="0" w:firstLine="709"/>
        <w:jc w:val="both"/>
        <w:rPr>
          <w:rFonts w:ascii="Times New Roman" w:eastAsia="Calibri" w:hAnsi="Times New Roman" w:cs="Times New Roman"/>
          <w:sz w:val="28"/>
          <w:szCs w:val="28"/>
        </w:rPr>
      </w:pPr>
      <w:r w:rsidRPr="00105630">
        <w:rPr>
          <w:rFonts w:ascii="Times New Roman" w:eastAsia="Calibri" w:hAnsi="Times New Roman" w:cs="Times New Roman"/>
          <w:sz w:val="28"/>
          <w:szCs w:val="28"/>
        </w:rPr>
        <w:t xml:space="preserve"> В ДОУ уделяется особое внимание эстетическому оформлению помещений, т.к. среда играет большую роль в формировании личностных качеств дошкольников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w:t>
      </w:r>
      <w:proofErr w:type="gramStart"/>
      <w:r w:rsidRPr="00105630">
        <w:rPr>
          <w:rFonts w:ascii="Times New Roman" w:eastAsia="Calibri" w:hAnsi="Times New Roman" w:cs="Times New Roman"/>
          <w:sz w:val="28"/>
          <w:szCs w:val="28"/>
        </w:rPr>
        <w:t>подобраны</w:t>
      </w:r>
      <w:proofErr w:type="gramEnd"/>
      <w:r w:rsidRPr="00105630">
        <w:rPr>
          <w:rFonts w:ascii="Times New Roman" w:eastAsia="Calibri" w:hAnsi="Times New Roman" w:cs="Times New Roman"/>
          <w:sz w:val="28"/>
          <w:szCs w:val="28"/>
        </w:rPr>
        <w:t xml:space="preserve">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w:t>
      </w:r>
    </w:p>
    <w:p w:rsidR="00A37D10" w:rsidRPr="00105630" w:rsidRDefault="00A37D10" w:rsidP="00A37D10">
      <w:pPr>
        <w:shd w:val="clear" w:color="auto" w:fill="FFFFFF"/>
        <w:spacing w:after="0" w:line="240" w:lineRule="auto"/>
        <w:jc w:val="both"/>
        <w:rPr>
          <w:rFonts w:ascii="Times New Roman" w:eastAsia="Times New Roman" w:hAnsi="Times New Roman" w:cs="Times New Roman"/>
          <w:b/>
          <w:bCs/>
          <w:sz w:val="28"/>
          <w:szCs w:val="28"/>
          <w:lang w:eastAsia="ru-RU"/>
        </w:rPr>
      </w:pP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Оценка качества кадрового обеспечения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Анализ соответствия кадрового обеспечения реализации ООПДО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 В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имеется план повышения квалификации и переподготовки педагогических работников, план аттестации педагогических кадров. Педагоги своевременно проходят курсы повышения квалификации,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Педагоги дошкольного учреждения повышают уровень своего профессионального мастерства посредством самообразования, участия в работе методических объединений, участия в конкурсах различного уровня.</w:t>
      </w:r>
    </w:p>
    <w:p w:rsidR="00A37D10" w:rsidRDefault="00A37D10" w:rsidP="00A37D10">
      <w:pPr>
        <w:spacing w:after="0"/>
        <w:rPr>
          <w:rFonts w:ascii="Times New Roman" w:eastAsia="Times New Roman" w:hAnsi="Times New Roman" w:cs="Times New Roman"/>
          <w:b/>
          <w:sz w:val="28"/>
          <w:szCs w:val="28"/>
          <w:lang w:eastAsia="ru-RU"/>
        </w:rPr>
      </w:pPr>
    </w:p>
    <w:p w:rsidR="00A37D10" w:rsidRDefault="00A37D10" w:rsidP="00A37D10">
      <w:pPr>
        <w:spacing w:after="0"/>
        <w:ind w:left="-709"/>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p>
    <w:p w:rsidR="00A37D10" w:rsidRPr="000348E5" w:rsidRDefault="00A37D10" w:rsidP="00A37D10">
      <w:pPr>
        <w:spacing w:after="0"/>
        <w:ind w:left="-709"/>
        <w:rPr>
          <w:rFonts w:ascii="Times New Roman" w:hAnsi="Times New Roman" w:cs="Times New Roman"/>
          <w:sz w:val="28"/>
          <w:szCs w:val="28"/>
        </w:rPr>
      </w:pPr>
      <w:r>
        <w:rPr>
          <w:rFonts w:ascii="Times New Roman" w:hAnsi="Times New Roman" w:cs="Times New Roman"/>
          <w:sz w:val="28"/>
          <w:szCs w:val="28"/>
        </w:rPr>
        <w:t xml:space="preserve"> </w:t>
      </w:r>
      <w:r w:rsidRPr="00105630">
        <w:rPr>
          <w:rFonts w:ascii="Times New Roman" w:eastAsia="Times New Roman" w:hAnsi="Times New Roman" w:cs="Times New Roman"/>
          <w:sz w:val="28"/>
          <w:szCs w:val="28"/>
          <w:lang w:eastAsia="ru-RU"/>
        </w:rPr>
        <w:t>В течение всего года воспитатели принимали участие в интерне</w:t>
      </w:r>
      <w:proofErr w:type="gramStart"/>
      <w:r w:rsidRPr="00105630">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 xml:space="preserve">конкурсах, 0н-лайн - </w:t>
      </w:r>
      <w:proofErr w:type="spellStart"/>
      <w:r w:rsidRPr="00105630">
        <w:rPr>
          <w:rFonts w:ascii="Times New Roman" w:eastAsia="Times New Roman" w:hAnsi="Times New Roman" w:cs="Times New Roman"/>
          <w:sz w:val="28"/>
          <w:szCs w:val="28"/>
          <w:lang w:eastAsia="ru-RU"/>
        </w:rPr>
        <w:t>вебинарах</w:t>
      </w:r>
      <w:proofErr w:type="spellEnd"/>
      <w:r w:rsidRPr="00105630">
        <w:rPr>
          <w:rFonts w:ascii="Times New Roman" w:eastAsia="Times New Roman" w:hAnsi="Times New Roman" w:cs="Times New Roman"/>
          <w:sz w:val="28"/>
          <w:szCs w:val="28"/>
          <w:lang w:eastAsia="ru-RU"/>
        </w:rPr>
        <w:t xml:space="preserve"> и прочих мероприятиях, повышающих уровень педагогического мастерства.</w:t>
      </w:r>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Кадровая политика администрации детского сада создает условия как для профессионального роста педагогов, так и для морального их поощрения и стимулирования</w:t>
      </w:r>
      <w:proofErr w:type="gramStart"/>
      <w:r w:rsidRPr="001056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b/>
          <w:bCs/>
          <w:sz w:val="28"/>
          <w:szCs w:val="28"/>
          <w:lang w:eastAsia="ru-RU"/>
        </w:rPr>
        <w:t>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Default="00A37D10" w:rsidP="00A37D10">
      <w:pPr>
        <w:shd w:val="clear" w:color="auto" w:fill="FFFFFF"/>
        <w:spacing w:after="135" w:line="270" w:lineRule="atLeast"/>
        <w:ind w:right="-23"/>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Оценка уровня методической работы в учреждении</w:t>
      </w:r>
    </w:p>
    <w:p w:rsidR="00A37D10" w:rsidRPr="00105630" w:rsidRDefault="00A37D10" w:rsidP="00A37D10">
      <w:pPr>
        <w:shd w:val="clear" w:color="auto" w:fill="FFFFFF"/>
        <w:spacing w:after="135" w:line="270" w:lineRule="atLeast"/>
        <w:ind w:right="-2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 методическая работа в 2021</w:t>
      </w:r>
      <w:r w:rsidRPr="00105630">
        <w:rPr>
          <w:rFonts w:ascii="Times New Roman" w:eastAsia="Times New Roman" w:hAnsi="Times New Roman" w:cs="Times New Roman"/>
          <w:sz w:val="28"/>
          <w:szCs w:val="28"/>
          <w:lang w:eastAsia="ru-RU"/>
        </w:rPr>
        <w:t xml:space="preserve"> году была направлена на решение поставленных задач:</w:t>
      </w:r>
    </w:p>
    <w:p w:rsidR="00A37D10" w:rsidRPr="00105630" w:rsidRDefault="00A37D10" w:rsidP="00A37D10">
      <w:pPr>
        <w:pStyle w:val="a3"/>
        <w:numPr>
          <w:ilvl w:val="0"/>
          <w:numId w:val="6"/>
        </w:numPr>
        <w:shd w:val="clear" w:color="auto" w:fill="FFFFFF"/>
        <w:spacing w:after="0" w:line="240" w:lineRule="auto"/>
        <w:jc w:val="both"/>
        <w:rPr>
          <w:rFonts w:ascii="Times New Roman" w:hAnsi="Times New Roman" w:cs="Times New Roman"/>
          <w:sz w:val="28"/>
          <w:szCs w:val="28"/>
        </w:rPr>
      </w:pPr>
      <w:r w:rsidRPr="00105630">
        <w:rPr>
          <w:rFonts w:ascii="Times New Roman" w:hAnsi="Times New Roman" w:cs="Times New Roman"/>
          <w:sz w:val="28"/>
          <w:szCs w:val="28"/>
        </w:rPr>
        <w:lastRenderedPageBreak/>
        <w:t>Формировать профессиональные компетенции педагогов, необходимые для создания условий полноценного развития воспитанников ДОУ.</w:t>
      </w:r>
    </w:p>
    <w:p w:rsidR="00A37D10" w:rsidRPr="00105630" w:rsidRDefault="00A37D10" w:rsidP="00A37D10">
      <w:pPr>
        <w:pStyle w:val="a3"/>
        <w:numPr>
          <w:ilvl w:val="0"/>
          <w:numId w:val="6"/>
        </w:numPr>
        <w:shd w:val="clear" w:color="auto" w:fill="FFFFFF"/>
        <w:spacing w:after="0" w:line="240" w:lineRule="auto"/>
        <w:jc w:val="both"/>
        <w:rPr>
          <w:rFonts w:ascii="Times New Roman" w:hAnsi="Times New Roman" w:cs="Times New Roman"/>
          <w:sz w:val="28"/>
          <w:szCs w:val="28"/>
        </w:rPr>
      </w:pPr>
      <w:r w:rsidRPr="00105630">
        <w:rPr>
          <w:rFonts w:ascii="Times New Roman" w:hAnsi="Times New Roman" w:cs="Times New Roman"/>
          <w:sz w:val="28"/>
          <w:szCs w:val="28"/>
        </w:rPr>
        <w:t>Развивать личностные качества детей дошкольного возраста посредством театрализованной деятельности.</w:t>
      </w:r>
    </w:p>
    <w:p w:rsidR="00A37D10" w:rsidRPr="00105630" w:rsidRDefault="00A37D10" w:rsidP="00A37D10">
      <w:pPr>
        <w:pStyle w:val="a3"/>
        <w:numPr>
          <w:ilvl w:val="0"/>
          <w:numId w:val="6"/>
        </w:numPr>
        <w:shd w:val="clear" w:color="auto" w:fill="FFFFFF"/>
        <w:spacing w:after="0" w:line="240" w:lineRule="auto"/>
        <w:jc w:val="both"/>
        <w:rPr>
          <w:rFonts w:ascii="Times New Roman" w:hAnsi="Times New Roman" w:cs="Times New Roman"/>
          <w:sz w:val="28"/>
          <w:szCs w:val="28"/>
        </w:rPr>
      </w:pPr>
      <w:r w:rsidRPr="00105630">
        <w:rPr>
          <w:rFonts w:ascii="Times New Roman" w:hAnsi="Times New Roman" w:cs="Times New Roman"/>
          <w:sz w:val="28"/>
          <w:szCs w:val="28"/>
        </w:rPr>
        <w:t>Развивать познавательную активность детей дошкольного возраста в процессе экологического воспитания.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Анализ соответствия оборудования и оснащения методического кабинета принципу необходимости и достаточности для реализации ООП </w:t>
      </w:r>
      <w:proofErr w:type="gramStart"/>
      <w:r w:rsidRPr="00105630">
        <w:rPr>
          <w:rFonts w:ascii="Times New Roman" w:eastAsia="Times New Roman" w:hAnsi="Times New Roman" w:cs="Times New Roman"/>
          <w:sz w:val="28"/>
          <w:szCs w:val="28"/>
          <w:lang w:eastAsia="ru-RU"/>
        </w:rPr>
        <w:t>ДО</w:t>
      </w:r>
      <w:proofErr w:type="gramEnd"/>
      <w:r w:rsidRPr="00105630">
        <w:rPr>
          <w:rFonts w:ascii="Times New Roman" w:eastAsia="Times New Roman" w:hAnsi="Times New Roman" w:cs="Times New Roman"/>
          <w:sz w:val="28"/>
          <w:szCs w:val="28"/>
          <w:lang w:eastAsia="ru-RU"/>
        </w:rPr>
        <w:t xml:space="preserve"> показал, что </w:t>
      </w:r>
      <w:proofErr w:type="gramStart"/>
      <w:r w:rsidRPr="00105630">
        <w:rPr>
          <w:rFonts w:ascii="Times New Roman" w:eastAsia="Times New Roman" w:hAnsi="Times New Roman" w:cs="Times New Roman"/>
          <w:sz w:val="28"/>
          <w:szCs w:val="28"/>
          <w:lang w:eastAsia="ru-RU"/>
        </w:rPr>
        <w:t>в</w:t>
      </w:r>
      <w:proofErr w:type="gramEnd"/>
      <w:r w:rsidRPr="00105630">
        <w:rPr>
          <w:rFonts w:ascii="Times New Roman" w:eastAsia="Times New Roman" w:hAnsi="Times New Roman" w:cs="Times New Roman"/>
          <w:sz w:val="28"/>
          <w:szCs w:val="28"/>
          <w:lang w:eastAsia="ru-RU"/>
        </w:rPr>
        <w:t xml:space="preserve">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 и т.д. обобщен материал, иллюстрирующий лучший педагогический опыт работников.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 методическом кабинете созданы условия для возможности организации совместной деятельности педагогов.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Оснащен необходимым техническим и компьютерным оборудованием (компьютер, ноутбук, принтер, </w:t>
      </w:r>
      <w:proofErr w:type="spellStart"/>
      <w:r w:rsidRPr="00105630">
        <w:rPr>
          <w:rFonts w:ascii="Times New Roman" w:eastAsia="Times New Roman" w:hAnsi="Times New Roman" w:cs="Times New Roman"/>
          <w:sz w:val="28"/>
          <w:szCs w:val="28"/>
          <w:lang w:eastAsia="ru-RU"/>
        </w:rPr>
        <w:t>мультимедийный</w:t>
      </w:r>
      <w:proofErr w:type="spellEnd"/>
      <w:r w:rsidRPr="00105630">
        <w:rPr>
          <w:rFonts w:ascii="Times New Roman" w:eastAsia="Times New Roman" w:hAnsi="Times New Roman" w:cs="Times New Roman"/>
          <w:sz w:val="28"/>
          <w:szCs w:val="28"/>
          <w:lang w:eastAsia="ru-RU"/>
        </w:rPr>
        <w:t xml:space="preserve"> проектор).</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Имеется выход в Интернет, электронная почта.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Методическая работа – часть системы непрерывного образования, ориентированная на освоение педагогами содержания основной 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w:t>
      </w:r>
      <w:proofErr w:type="gramStart"/>
      <w:r w:rsidRPr="00105630">
        <w:rPr>
          <w:rFonts w:ascii="Times New Roman" w:eastAsia="Times New Roman" w:hAnsi="Times New Roman" w:cs="Times New Roman"/>
          <w:sz w:val="28"/>
          <w:szCs w:val="28"/>
          <w:lang w:eastAsia="ru-RU"/>
        </w:rPr>
        <w:t>содействующая</w:t>
      </w:r>
      <w:proofErr w:type="gramEnd"/>
      <w:r w:rsidRPr="00105630">
        <w:rPr>
          <w:rFonts w:ascii="Times New Roman" w:eastAsia="Times New Roman" w:hAnsi="Times New Roman" w:cs="Times New Roman"/>
          <w:sz w:val="28"/>
          <w:szCs w:val="28"/>
          <w:lang w:eastAsia="ru-RU"/>
        </w:rPr>
        <w:t xml:space="preserve"> развитию у них рефлексивного педагогического мышления, включению педагогов в режим инновационной деятельности.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Целью методической работы в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является: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Повышение качества учебно-образовательного процесса в соответствии с современными тенденциями;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Развитие творческой индивидуальности, профессионального мастерства педагогов.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Функциональная деятельность методической службы выстроена по четырем основным направлениям:</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Аналитическая деятельность,</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Информационная деятельность,</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Организационно-методическая деятельность,</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Консультационная деятельность.</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Задачи методической работы: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lastRenderedPageBreak/>
        <w:t>1.Диагностика состояния методического обеспечения и качества учебно-образовательного процесса в ДОУ.</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2. Повышение уровня учебно-образовательной работы и ее конкретных результатов.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3.Повышение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4. Развитие у педагогов потребности в профессиональном росте, в творческой самореализации путем включения каждого педагога в исследовательскую деятельность.</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5. Обобщение и распространение результативности педагогического опыта.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6. Обеспечение взаимодействия ДОУ с семьей и социумом для полноценного развития дошкольников.</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Все формы методической работы в ДОУ направлены на выполнение задач, сформулированных в Уставе, ООП и годовом плане.</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Обязательными в системе методической работы с кадрами в ДОУ являются:</w:t>
      </w: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семинары-практикумы, консультации, мастер-классы, педагогические тренинги, практические занятия, направленные на решение наиболее актуальных проблем воспитания и обучения детей дошкольного возраста, конкурсы, просмотры открытых НОД и др.</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Приоритет отдается активным методам работы (решению проблемных ситуаций, деловым играм), которые способствуют наибольшему развитию педагогов, повышают их мотивацию и активность в совершенствовании педагогической культуры.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Важным фактором повышения профессионального уровня педагогов является самообразование. Модернизация системы образования, 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НОД, планы разнообразных видов деятельности, дидактические игры.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Однако, анализируя степень участия педагогов в данной деятельности можно сделать вывод о том, что не все педагоги принимают активное участие и готовы к презентации собственного опыта и поиску новых путей качественного преобразования </w:t>
      </w:r>
      <w:proofErr w:type="spellStart"/>
      <w:r w:rsidRPr="00105630">
        <w:rPr>
          <w:rFonts w:ascii="Times New Roman" w:eastAsia="Times New Roman" w:hAnsi="Times New Roman" w:cs="Times New Roman"/>
          <w:sz w:val="28"/>
          <w:szCs w:val="28"/>
          <w:lang w:eastAsia="ru-RU"/>
        </w:rPr>
        <w:t>учебно</w:t>
      </w:r>
      <w:proofErr w:type="spellEnd"/>
      <w:r w:rsidRPr="00105630">
        <w:rPr>
          <w:rFonts w:ascii="Times New Roman" w:eastAsia="Times New Roman" w:hAnsi="Times New Roman" w:cs="Times New Roman"/>
          <w:sz w:val="28"/>
          <w:szCs w:val="28"/>
          <w:lang w:eastAsia="ru-RU"/>
        </w:rPr>
        <w:t xml:space="preserve"> – образовательного процесса.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7D10" w:rsidRPr="00105630" w:rsidRDefault="00A37D10" w:rsidP="00A37D10">
      <w:pPr>
        <w:shd w:val="clear" w:color="auto" w:fill="FFFFFF"/>
        <w:spacing w:after="0" w:line="240" w:lineRule="auto"/>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Качество материально-технической базы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Анализ соответствия материально-технического обеспечения реализации ООП </w:t>
      </w:r>
      <w:proofErr w:type="gramStart"/>
      <w:r w:rsidRPr="00105630">
        <w:rPr>
          <w:rFonts w:ascii="Times New Roman" w:eastAsia="Times New Roman" w:hAnsi="Times New Roman" w:cs="Times New Roman"/>
          <w:sz w:val="28"/>
          <w:szCs w:val="28"/>
          <w:lang w:eastAsia="ru-RU"/>
        </w:rPr>
        <w:t>ДО</w:t>
      </w:r>
      <w:proofErr w:type="gramEnd"/>
      <w:r w:rsidRPr="00105630">
        <w:rPr>
          <w:rFonts w:ascii="Times New Roman" w:eastAsia="Times New Roman" w:hAnsi="Times New Roman" w:cs="Times New Roman"/>
          <w:sz w:val="28"/>
          <w:szCs w:val="28"/>
          <w:lang w:eastAsia="ru-RU"/>
        </w:rPr>
        <w:t xml:space="preserve"> </w:t>
      </w:r>
      <w:proofErr w:type="gramStart"/>
      <w:r w:rsidRPr="00105630">
        <w:rPr>
          <w:rFonts w:ascii="Times New Roman" w:eastAsia="Times New Roman" w:hAnsi="Times New Roman" w:cs="Times New Roman"/>
          <w:sz w:val="28"/>
          <w:szCs w:val="28"/>
          <w:lang w:eastAsia="ru-RU"/>
        </w:rPr>
        <w:t>требованиям</w:t>
      </w:r>
      <w:proofErr w:type="gramEnd"/>
      <w:r w:rsidRPr="00105630">
        <w:rPr>
          <w:rFonts w:ascii="Times New Roman" w:eastAsia="Times New Roman" w:hAnsi="Times New Roman" w:cs="Times New Roman"/>
          <w:sz w:val="28"/>
          <w:szCs w:val="28"/>
          <w:lang w:eastAsia="ru-RU"/>
        </w:rPr>
        <w:t xml:space="preserve">, предъявляемым к участку, зданию, помещениям показал, что для реализации ООП ДО каждой возрастной </w:t>
      </w:r>
      <w:r w:rsidRPr="00105630">
        <w:rPr>
          <w:rFonts w:ascii="Times New Roman" w:eastAsia="Times New Roman" w:hAnsi="Times New Roman" w:cs="Times New Roman"/>
          <w:sz w:val="28"/>
          <w:szCs w:val="28"/>
          <w:lang w:eastAsia="ru-RU"/>
        </w:rPr>
        <w:lastRenderedPageBreak/>
        <w:t>группе предоставлено отдельное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  Однако мебель старого образца требует плановой замены.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 детском саду имеются дополнительные помещения: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кабинет заведующей;</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спортивный зал;</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музыкальный зал.</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 </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Оснащение музыкального и спортивного зала соответствует санитарно-гигиеническим нормам, площадь зала достаточна для реализации образовательных задач, оборудование, представленное в залах, имеет все необходимые документы и сертификаты качества. Оформление помещений осуществлено в соответствии с эстетическими требованиями к данной части предметно-образовательной среды детского сада. Оборудование музыкально-спортивного зала оснащено в соответствии с принципом необходимости и достаточности для организации образовательной работы.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Анализ оснащения на соответствие ТСО показал, что все технические средства обучения,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Учреждение постоянно работает над укреплением материально-технической базы, были выполнены следующие мероприятия: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 xml:space="preserve">  Произведен косметический ремонт в группах и прочих помещениях ДОУ</w:t>
      </w:r>
      <w:r>
        <w:rPr>
          <w:rFonts w:ascii="Times New Roman" w:eastAsia="Times New Roman" w:hAnsi="Times New Roman" w:cs="Times New Roman"/>
          <w:sz w:val="28"/>
          <w:szCs w:val="28"/>
          <w:lang w:eastAsia="ru-RU"/>
        </w:rPr>
        <w:t>.</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105630">
        <w:rPr>
          <w:rFonts w:ascii="Times New Roman" w:eastAsia="Times New Roman" w:hAnsi="Times New Roman" w:cs="Times New Roman"/>
          <w:b/>
          <w:bCs/>
          <w:sz w:val="28"/>
          <w:szCs w:val="28"/>
          <w:lang w:eastAsia="ru-RU"/>
        </w:rPr>
        <w:t xml:space="preserve">Соблюдение в </w:t>
      </w:r>
      <w:r w:rsidRPr="00105630">
        <w:rPr>
          <w:rFonts w:ascii="Times New Roman" w:eastAsia="Times New Roman" w:hAnsi="Times New Roman" w:cs="Times New Roman"/>
          <w:b/>
          <w:sz w:val="28"/>
          <w:szCs w:val="28"/>
          <w:lang w:eastAsia="ru-RU"/>
        </w:rPr>
        <w:t xml:space="preserve">МКДОУ </w:t>
      </w:r>
      <w:r w:rsidRPr="00105630">
        <w:rPr>
          <w:rFonts w:ascii="Times New Roman" w:hAnsi="Times New Roman" w:cs="Times New Roman"/>
          <w:b/>
          <w:sz w:val="28"/>
          <w:szCs w:val="28"/>
        </w:rPr>
        <w:t>«Голухинский детский сад»</w:t>
      </w:r>
      <w:r w:rsidRPr="00105630">
        <w:rPr>
          <w:rFonts w:ascii="Times New Roman" w:eastAsia="Times New Roman" w:hAnsi="Times New Roman" w:cs="Times New Roman"/>
          <w:b/>
          <w:bCs/>
          <w:sz w:val="28"/>
          <w:szCs w:val="28"/>
          <w:lang w:eastAsia="ru-RU"/>
        </w:rPr>
        <w:t xml:space="preserve"> мер противопожарной и антитеррористической безопасности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Для безопасного пребывания детей в детском саду имеется: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1. Кнопка тревожной сигнализации.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2. Автоматическая пожарная сигнализация и система оповещения людей о пожаре.</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3.Прямая телефонная связь с </w:t>
      </w:r>
      <w:proofErr w:type="gramStart"/>
      <w:r w:rsidRPr="00105630">
        <w:rPr>
          <w:rFonts w:ascii="Times New Roman" w:eastAsia="Times New Roman" w:hAnsi="Times New Roman" w:cs="Times New Roman"/>
          <w:sz w:val="28"/>
          <w:szCs w:val="28"/>
          <w:lang w:eastAsia="ru-RU"/>
        </w:rPr>
        <w:t>ближайшем</w:t>
      </w:r>
      <w:proofErr w:type="gramEnd"/>
      <w:r w:rsidRPr="00105630">
        <w:rPr>
          <w:rFonts w:ascii="Times New Roman" w:eastAsia="Times New Roman" w:hAnsi="Times New Roman" w:cs="Times New Roman"/>
          <w:sz w:val="28"/>
          <w:szCs w:val="28"/>
          <w:lang w:eastAsia="ru-RU"/>
        </w:rPr>
        <w:t xml:space="preserve"> подразделением пожарной охраны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4. Имеются первичные средства пожаротушения – огнетушители, пожарные краны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5. Имеется пожарная декларация.</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6. Разработан план эвакуации с инструкцией, определяющей действия персонала по обеспечению безопасной и быстрой эвакуации людей.</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7.Разработана инструкция по действиям должностных лиц учреждений при угрозе или проведении террористического акта.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Оценка качества медицинского обеспечения</w:t>
      </w:r>
    </w:p>
    <w:p w:rsidR="00A37D10" w:rsidRPr="00105630" w:rsidRDefault="00A37D10" w:rsidP="00A37D10">
      <w:pPr>
        <w:jc w:val="both"/>
        <w:rPr>
          <w:rFonts w:ascii="Times New Roman" w:hAnsi="Times New Roman" w:cs="Times New Roman"/>
          <w:sz w:val="28"/>
          <w:szCs w:val="28"/>
        </w:rPr>
      </w:pPr>
      <w:r w:rsidRPr="00105630">
        <w:rPr>
          <w:rFonts w:ascii="Times New Roman" w:hAnsi="Times New Roman" w:cs="Times New Roman"/>
          <w:sz w:val="28"/>
          <w:szCs w:val="28"/>
        </w:rPr>
        <w:lastRenderedPageBreak/>
        <w:t xml:space="preserve">Медицинское обслуживание детей в детском   саду обеспечивает краевое государственное бюджетное учреждение здравоохранения </w:t>
      </w:r>
      <w:proofErr w:type="gramStart"/>
      <w:r w:rsidRPr="00105630">
        <w:rPr>
          <w:rFonts w:ascii="Times New Roman" w:hAnsi="Times New Roman" w:cs="Times New Roman"/>
          <w:sz w:val="28"/>
          <w:szCs w:val="28"/>
        </w:rPr>
        <w:t xml:space="preserve">( </w:t>
      </w:r>
      <w:proofErr w:type="spellStart"/>
      <w:proofErr w:type="gramEnd"/>
      <w:r w:rsidRPr="00105630">
        <w:rPr>
          <w:rFonts w:ascii="Times New Roman" w:hAnsi="Times New Roman" w:cs="Times New Roman"/>
          <w:sz w:val="28"/>
          <w:szCs w:val="28"/>
        </w:rPr>
        <w:t>Заринская</w:t>
      </w:r>
      <w:proofErr w:type="spellEnd"/>
      <w:r w:rsidRPr="00105630">
        <w:rPr>
          <w:rFonts w:ascii="Times New Roman" w:hAnsi="Times New Roman" w:cs="Times New Roman"/>
          <w:sz w:val="28"/>
          <w:szCs w:val="28"/>
        </w:rPr>
        <w:t xml:space="preserve"> центральная районная больница) на основе договора по медицинскому обслуживанию детей.   Медицинский персонал наряду с администрацией несет ответственность за здоровье и физическое развитие детей. Работники детского сада регулярно проходят медицинское обследование согласно требованиям Сан </w:t>
      </w:r>
      <w:proofErr w:type="spellStart"/>
      <w:r w:rsidRPr="00105630">
        <w:rPr>
          <w:rFonts w:ascii="Times New Roman" w:hAnsi="Times New Roman" w:cs="Times New Roman"/>
          <w:sz w:val="28"/>
          <w:szCs w:val="28"/>
        </w:rPr>
        <w:t>Пин</w:t>
      </w:r>
      <w:proofErr w:type="spellEnd"/>
      <w:r w:rsidRPr="00105630">
        <w:rPr>
          <w:rFonts w:ascii="Times New Roman" w:hAnsi="Times New Roman" w:cs="Times New Roman"/>
          <w:sz w:val="28"/>
          <w:szCs w:val="28"/>
        </w:rPr>
        <w:t>.</w:t>
      </w:r>
    </w:p>
    <w:p w:rsidR="00A37D10" w:rsidRPr="00105630" w:rsidRDefault="00A37D10" w:rsidP="00A37D10">
      <w:pPr>
        <w:pStyle w:val="a4"/>
        <w:spacing w:before="3" w:line="276" w:lineRule="auto"/>
        <w:ind w:left="112" w:right="109" w:firstLine="768"/>
        <w:jc w:val="both"/>
        <w:rPr>
          <w:sz w:val="28"/>
          <w:szCs w:val="28"/>
          <w:lang w:val="ru-RU"/>
        </w:rPr>
      </w:pPr>
      <w:r w:rsidRPr="00105630">
        <w:rPr>
          <w:sz w:val="28"/>
          <w:szCs w:val="28"/>
          <w:lang w:val="ru-RU"/>
        </w:rPr>
        <w:t xml:space="preserve"> Достижение приоритетных задач работы ДОО реализуется коллективом педагогов детского сада на основе сотрудничества с другими организациями.</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Сотрудники МКДОУ </w:t>
      </w:r>
      <w:r w:rsidRPr="00105630">
        <w:rPr>
          <w:rFonts w:ascii="Times New Roman" w:hAnsi="Times New Roman" w:cs="Times New Roman"/>
          <w:sz w:val="28"/>
          <w:szCs w:val="28"/>
        </w:rPr>
        <w:t>«Голухинский детский сад»</w:t>
      </w:r>
      <w:r w:rsidRPr="001056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 xml:space="preserve"> 1 раз в год проходят обязательные медицинские осмотры.</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Случаев травматизма, пищевых отравлений воспитанников и сотрудников не выявлено.</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Охрана и укрепление здоровья детей, всестороннее физическое развитие, закаливание организма – одно из ведущих направлений деятельности учреждения. В реализации данного направления принимает участие весь персонал Детского сада.</w:t>
      </w:r>
    </w:p>
    <w:p w:rsidR="00A37D10" w:rsidRPr="00105630" w:rsidRDefault="00A37D10" w:rsidP="00A37D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Оздоровительн</w:t>
      </w:r>
      <w:proofErr w:type="gramStart"/>
      <w:r w:rsidRPr="00105630">
        <w:rPr>
          <w:rFonts w:ascii="Times New Roman" w:eastAsia="Times New Roman" w:hAnsi="Times New Roman" w:cs="Times New Roman"/>
          <w:sz w:val="28"/>
          <w:szCs w:val="28"/>
          <w:lang w:eastAsia="ru-RU"/>
        </w:rPr>
        <w:t>о-</w:t>
      </w:r>
      <w:proofErr w:type="gramEnd"/>
      <w:r w:rsidRPr="00105630">
        <w:rPr>
          <w:rFonts w:ascii="Times New Roman" w:eastAsia="Times New Roman" w:hAnsi="Times New Roman" w:cs="Times New Roman"/>
          <w:sz w:val="28"/>
          <w:szCs w:val="28"/>
          <w:lang w:eastAsia="ru-RU"/>
        </w:rPr>
        <w:t xml:space="preserve"> профилактические мероприятия осуществляются в соответствии с планом с учетом индивидуальных особенностей физического развития и состояния здоровья воспитанников, большинство из них включены в образовательный процесс.</w:t>
      </w:r>
    </w:p>
    <w:p w:rsidR="00A37D10" w:rsidRPr="00105630" w:rsidRDefault="00A37D10" w:rsidP="00A37D10">
      <w:pPr>
        <w:shd w:val="clear" w:color="auto" w:fill="FFFFFF"/>
        <w:spacing w:after="0" w:line="270" w:lineRule="atLeast"/>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b/>
          <w:bCs/>
          <w:sz w:val="28"/>
          <w:szCs w:val="28"/>
          <w:lang w:eastAsia="ru-RU"/>
        </w:rPr>
        <w:t>Перспективы развития дошкольного образовательного учреждения</w:t>
      </w:r>
    </w:p>
    <w:p w:rsidR="00A37D10" w:rsidRPr="00105630" w:rsidRDefault="00A37D10" w:rsidP="00A37D10">
      <w:pPr>
        <w:pStyle w:val="a3"/>
        <w:numPr>
          <w:ilvl w:val="0"/>
          <w:numId w:val="7"/>
        </w:numPr>
        <w:shd w:val="clear" w:color="auto" w:fill="FFFFFF"/>
        <w:spacing w:after="0" w:line="270" w:lineRule="atLeast"/>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 xml:space="preserve">Определяющим для повышения качества образовательных услуг в дошкольном образовательном учреждении является начатая </w:t>
      </w:r>
      <w:r>
        <w:rPr>
          <w:rFonts w:ascii="Times New Roman" w:eastAsia="Times New Roman" w:hAnsi="Times New Roman" w:cs="Times New Roman"/>
          <w:sz w:val="28"/>
          <w:szCs w:val="28"/>
          <w:lang w:eastAsia="ru-RU"/>
        </w:rPr>
        <w:t xml:space="preserve">  </w:t>
      </w:r>
      <w:r w:rsidRPr="00105630">
        <w:rPr>
          <w:rFonts w:ascii="Times New Roman" w:eastAsia="Times New Roman" w:hAnsi="Times New Roman" w:cs="Times New Roman"/>
          <w:sz w:val="28"/>
          <w:szCs w:val="28"/>
          <w:lang w:eastAsia="ru-RU"/>
        </w:rPr>
        <w:t xml:space="preserve"> реорганизация педагогического состава, а также интеграция деятельности всех специалистов и педагогов, создающая единое образовательное пространство.</w:t>
      </w:r>
    </w:p>
    <w:p w:rsidR="00A37D10" w:rsidRPr="00105630" w:rsidRDefault="00A37D10" w:rsidP="00A37D10">
      <w:pPr>
        <w:pStyle w:val="a3"/>
        <w:numPr>
          <w:ilvl w:val="0"/>
          <w:numId w:val="7"/>
        </w:numPr>
        <w:shd w:val="clear" w:color="auto" w:fill="FFFFFF"/>
        <w:spacing w:after="0" w:line="270" w:lineRule="atLeast"/>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Ведущим вопросом самообразования педагогов остается изучение методик дошкольного образования.</w:t>
      </w:r>
    </w:p>
    <w:p w:rsidR="00A37D10" w:rsidRPr="00105630" w:rsidRDefault="00A37D10" w:rsidP="00A37D10">
      <w:pPr>
        <w:pStyle w:val="a3"/>
        <w:numPr>
          <w:ilvl w:val="0"/>
          <w:numId w:val="7"/>
        </w:numPr>
        <w:shd w:val="clear" w:color="auto" w:fill="FFFFFF"/>
        <w:spacing w:after="0" w:line="270" w:lineRule="atLeast"/>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Необходимо продолжать воспитательно-образовательную деятельность в соответствии с современными требованиями.</w:t>
      </w:r>
    </w:p>
    <w:p w:rsidR="00A37D10" w:rsidRPr="000348E5" w:rsidRDefault="00A37D10" w:rsidP="00A37D10">
      <w:pPr>
        <w:pStyle w:val="a3"/>
        <w:numPr>
          <w:ilvl w:val="0"/>
          <w:numId w:val="7"/>
        </w:numPr>
        <w:shd w:val="clear" w:color="auto" w:fill="FFFFFF"/>
        <w:spacing w:after="0" w:line="270" w:lineRule="atLeast"/>
        <w:jc w:val="both"/>
        <w:rPr>
          <w:rFonts w:ascii="Times New Roman" w:eastAsia="Times New Roman" w:hAnsi="Times New Roman" w:cs="Times New Roman"/>
          <w:sz w:val="28"/>
          <w:szCs w:val="28"/>
          <w:lang w:eastAsia="ru-RU"/>
        </w:rPr>
      </w:pPr>
      <w:r w:rsidRPr="00105630">
        <w:rPr>
          <w:rFonts w:ascii="Times New Roman" w:eastAsia="Times New Roman" w:hAnsi="Times New Roman" w:cs="Times New Roman"/>
          <w:sz w:val="28"/>
          <w:szCs w:val="28"/>
          <w:lang w:eastAsia="ru-RU"/>
        </w:rPr>
        <w:t>Продолжить работу по совершенствованию материально-технической базы ДОУ, а также информационно-методического и обеспечения образовательных услуг</w:t>
      </w: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Default="00A37D10" w:rsidP="00A37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00"/>
        </w:tabs>
        <w:spacing w:after="0" w:line="240" w:lineRule="auto"/>
        <w:jc w:val="both"/>
        <w:rPr>
          <w:rFonts w:ascii="Times New Roman" w:hAnsi="Times New Roman" w:cs="Times New Roman"/>
          <w:sz w:val="28"/>
          <w:szCs w:val="28"/>
        </w:rPr>
      </w:pPr>
    </w:p>
    <w:p w:rsidR="00A37D10" w:rsidRPr="00812910" w:rsidRDefault="00A37D10" w:rsidP="00A37D10">
      <w:pPr>
        <w:jc w:val="center"/>
        <w:rPr>
          <w:rFonts w:ascii="Times New Roman" w:hAnsi="Times New Roman" w:cs="Times New Roman"/>
          <w:sz w:val="28"/>
          <w:szCs w:val="28"/>
        </w:rPr>
      </w:pPr>
      <w:r w:rsidRPr="00812910">
        <w:rPr>
          <w:rFonts w:ascii="Times New Roman" w:hAnsi="Times New Roman" w:cs="Times New Roman"/>
          <w:sz w:val="28"/>
          <w:szCs w:val="28"/>
        </w:rPr>
        <w:lastRenderedPageBreak/>
        <w:t xml:space="preserve">Показатели                                                                                                                                             деятельности дошкольной образовательной организации, подлежащей </w:t>
      </w:r>
      <w:proofErr w:type="spellStart"/>
      <w:r w:rsidRPr="00812910">
        <w:rPr>
          <w:rFonts w:ascii="Times New Roman" w:hAnsi="Times New Roman" w:cs="Times New Roman"/>
          <w:sz w:val="28"/>
          <w:szCs w:val="28"/>
        </w:rPr>
        <w:t>самообследованию</w:t>
      </w:r>
      <w:proofErr w:type="spellEnd"/>
      <w:r w:rsidRPr="00812910">
        <w:rPr>
          <w:rFonts w:ascii="Times New Roman" w:hAnsi="Times New Roman" w:cs="Times New Roman"/>
          <w:sz w:val="28"/>
          <w:szCs w:val="28"/>
        </w:rPr>
        <w:t>.</w:t>
      </w:r>
    </w:p>
    <w:tbl>
      <w:tblPr>
        <w:tblW w:w="0" w:type="auto"/>
        <w:tblInd w:w="-5" w:type="dxa"/>
        <w:tblLayout w:type="fixed"/>
        <w:tblLook w:val="0000"/>
      </w:tblPr>
      <w:tblGrid>
        <w:gridCol w:w="828"/>
        <w:gridCol w:w="5552"/>
        <w:gridCol w:w="3201"/>
      </w:tblGrid>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jc w:val="center"/>
              <w:rPr>
                <w:rFonts w:ascii="Times New Roman" w:hAnsi="Times New Roman" w:cs="Times New Roman"/>
                <w:sz w:val="28"/>
                <w:szCs w:val="28"/>
              </w:rPr>
            </w:pPr>
            <w:r w:rsidRPr="00812910">
              <w:rPr>
                <w:rFonts w:ascii="Times New Roman" w:hAnsi="Times New Roman" w:cs="Times New Roman"/>
                <w:sz w:val="28"/>
                <w:szCs w:val="28"/>
              </w:rPr>
              <w:t xml:space="preserve">№ </w:t>
            </w:r>
            <w:proofErr w:type="spellStart"/>
            <w:proofErr w:type="gramStart"/>
            <w:r w:rsidRPr="00812910">
              <w:rPr>
                <w:rFonts w:ascii="Times New Roman" w:hAnsi="Times New Roman" w:cs="Times New Roman"/>
                <w:sz w:val="28"/>
                <w:szCs w:val="28"/>
              </w:rPr>
              <w:t>п</w:t>
            </w:r>
            <w:proofErr w:type="spellEnd"/>
            <w:proofErr w:type="gramEnd"/>
            <w:r w:rsidRPr="00812910">
              <w:rPr>
                <w:rFonts w:ascii="Times New Roman" w:hAnsi="Times New Roman" w:cs="Times New Roman"/>
                <w:sz w:val="28"/>
                <w:szCs w:val="28"/>
              </w:rPr>
              <w:t>/</w:t>
            </w:r>
            <w:proofErr w:type="spellStart"/>
            <w:r w:rsidRPr="00812910">
              <w:rPr>
                <w:rFonts w:ascii="Times New Roman" w:hAnsi="Times New Roman" w:cs="Times New Roman"/>
                <w:sz w:val="28"/>
                <w:szCs w:val="28"/>
              </w:rPr>
              <w:t>п</w:t>
            </w:r>
            <w:proofErr w:type="spellEnd"/>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jc w:val="center"/>
              <w:rPr>
                <w:rFonts w:ascii="Times New Roman" w:hAnsi="Times New Roman" w:cs="Times New Roman"/>
                <w:sz w:val="28"/>
                <w:szCs w:val="28"/>
              </w:rPr>
            </w:pPr>
            <w:r w:rsidRPr="00812910">
              <w:rPr>
                <w:rFonts w:ascii="Times New Roman" w:hAnsi="Times New Roman" w:cs="Times New Roman"/>
                <w:sz w:val="28"/>
                <w:szCs w:val="28"/>
              </w:rPr>
              <w:t>Показатели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jc w:val="center"/>
              <w:rPr>
                <w:rFonts w:ascii="Times New Roman" w:hAnsi="Times New Roman" w:cs="Times New Roman"/>
                <w:sz w:val="28"/>
                <w:szCs w:val="28"/>
              </w:rPr>
            </w:pPr>
            <w:r w:rsidRPr="00812910">
              <w:rPr>
                <w:rFonts w:ascii="Times New Roman" w:hAnsi="Times New Roman" w:cs="Times New Roman"/>
                <w:sz w:val="28"/>
                <w:szCs w:val="28"/>
              </w:rPr>
              <w:t>Единица измерения</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Образовательная деятельность</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snapToGrid w:val="0"/>
              <w:rPr>
                <w:rFonts w:ascii="Times New Roman" w:hAnsi="Times New Roman" w:cs="Times New Roman"/>
                <w:sz w:val="28"/>
                <w:szCs w:val="28"/>
              </w:rPr>
            </w:pP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52</w:t>
            </w:r>
            <w:r w:rsidRPr="00812910">
              <w:rPr>
                <w:rFonts w:ascii="Times New Roman" w:hAnsi="Times New Roman" w:cs="Times New Roman"/>
                <w:sz w:val="28"/>
                <w:szCs w:val="28"/>
              </w:rPr>
              <w:t>человек</w:t>
            </w:r>
            <w:r>
              <w:rPr>
                <w:rFonts w:ascii="Times New Roman" w:hAnsi="Times New Roman" w:cs="Times New Roman"/>
                <w:sz w:val="28"/>
                <w:szCs w:val="28"/>
              </w:rPr>
              <w:t>а</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 xml:space="preserve">В </w:t>
            </w:r>
            <w:proofErr w:type="gramStart"/>
            <w:r w:rsidRPr="00812910">
              <w:rPr>
                <w:rFonts w:ascii="Times New Roman" w:hAnsi="Times New Roman" w:cs="Times New Roman"/>
                <w:sz w:val="28"/>
                <w:szCs w:val="28"/>
              </w:rPr>
              <w:t>режиме полного дня</w:t>
            </w:r>
            <w:proofErr w:type="gramEnd"/>
            <w:r w:rsidRPr="00812910">
              <w:rPr>
                <w:rFonts w:ascii="Times New Roman" w:hAnsi="Times New Roman" w:cs="Times New Roman"/>
                <w:sz w:val="28"/>
                <w:szCs w:val="28"/>
              </w:rPr>
              <w:t xml:space="preserve"> (8-12 часов)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52</w:t>
            </w:r>
            <w:r w:rsidRPr="00812910">
              <w:rPr>
                <w:rFonts w:ascii="Times New Roman" w:hAnsi="Times New Roman" w:cs="Times New Roman"/>
                <w:sz w:val="28"/>
                <w:szCs w:val="28"/>
              </w:rPr>
              <w:t xml:space="preserve"> (человек</w:t>
            </w:r>
            <w:r>
              <w:rPr>
                <w:rFonts w:ascii="Times New Roman" w:hAnsi="Times New Roman" w:cs="Times New Roman"/>
                <w:sz w:val="28"/>
                <w:szCs w:val="28"/>
              </w:rPr>
              <w:t>а</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 режиме кратковременного пребывания (3-5 часов)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 семейной дошкольной группе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Общая численность воспитанников в возрасте до 3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11</w:t>
            </w:r>
            <w:r w:rsidRPr="00812910">
              <w:rPr>
                <w:rFonts w:ascii="Times New Roman" w:hAnsi="Times New Roman" w:cs="Times New Roman"/>
                <w:sz w:val="28"/>
                <w:szCs w:val="28"/>
              </w:rPr>
              <w:t xml:space="preserve">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Общая численность воспитанников в возрасте от 3 до 8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41</w:t>
            </w:r>
            <w:r w:rsidRPr="00812910">
              <w:rPr>
                <w:rFonts w:ascii="Times New Roman" w:hAnsi="Times New Roman" w:cs="Times New Roman"/>
                <w:sz w:val="28"/>
                <w:szCs w:val="28"/>
              </w:rPr>
              <w:t xml:space="preserve">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 удельный вес численности воспитанников в общей численности воспитанников, получающих услуги присмотра и ухода: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Человек</w:t>
            </w:r>
          </w:p>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52</w:t>
            </w:r>
            <w:r w:rsidRPr="00812910">
              <w:rPr>
                <w:rFonts w:ascii="Times New Roman" w:hAnsi="Times New Roman" w:cs="Times New Roman"/>
                <w:sz w:val="28"/>
                <w:szCs w:val="28"/>
              </w:rPr>
              <w:t>/100%</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1.4.1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 xml:space="preserve">В </w:t>
            </w:r>
            <w:proofErr w:type="gramStart"/>
            <w:r w:rsidRPr="00812910">
              <w:rPr>
                <w:rFonts w:ascii="Times New Roman" w:hAnsi="Times New Roman" w:cs="Times New Roman"/>
                <w:sz w:val="28"/>
                <w:szCs w:val="28"/>
              </w:rPr>
              <w:t>режиме полного дня</w:t>
            </w:r>
            <w:proofErr w:type="gramEnd"/>
            <w:r w:rsidRPr="00812910">
              <w:rPr>
                <w:rFonts w:ascii="Times New Roman" w:hAnsi="Times New Roman" w:cs="Times New Roman"/>
                <w:sz w:val="28"/>
                <w:szCs w:val="28"/>
              </w:rPr>
              <w:t xml:space="preserve"> (8-12 часов)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52</w:t>
            </w:r>
            <w:r w:rsidRPr="00812910">
              <w:rPr>
                <w:rFonts w:ascii="Times New Roman" w:hAnsi="Times New Roman" w:cs="Times New Roman"/>
                <w:sz w:val="28"/>
                <w:szCs w:val="28"/>
              </w:rPr>
              <w:t xml:space="preserve"> человек</w:t>
            </w:r>
            <w:r>
              <w:rPr>
                <w:rFonts w:ascii="Times New Roman" w:hAnsi="Times New Roman" w:cs="Times New Roman"/>
                <w:sz w:val="28"/>
                <w:szCs w:val="28"/>
              </w:rPr>
              <w:t>а</w:t>
            </w:r>
            <w:r w:rsidRPr="00812910">
              <w:rPr>
                <w:rFonts w:ascii="Times New Roman" w:hAnsi="Times New Roman" w:cs="Times New Roman"/>
                <w:sz w:val="28"/>
                <w:szCs w:val="28"/>
              </w:rPr>
              <w:t xml:space="preserve"> /</w:t>
            </w:r>
            <w:r>
              <w:rPr>
                <w:rFonts w:ascii="Times New Roman" w:hAnsi="Times New Roman" w:cs="Times New Roman"/>
                <w:sz w:val="28"/>
                <w:szCs w:val="28"/>
              </w:rPr>
              <w:t>100</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1.4.2.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 режиме продленного дня (12-14 человек)</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1.4.3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 режиме круглосуточного пребывания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1.5</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lastRenderedPageBreak/>
              <w:t>1.5.1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По коррекции недостатков в физическом и (или) психическом развитии</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1.5.2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По освоению  образовательной программы дошкольного образования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1.5.3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По присмотру и уходу</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0 человек /0 %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1.6</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7</w:t>
            </w:r>
            <w:r w:rsidRPr="00812910">
              <w:rPr>
                <w:rFonts w:ascii="Times New Roman" w:hAnsi="Times New Roman" w:cs="Times New Roman"/>
                <w:sz w:val="28"/>
                <w:szCs w:val="28"/>
              </w:rPr>
              <w:t xml:space="preserve"> дней</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1.7</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Общая численность педагогических работников, в том числе: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6</w:t>
            </w:r>
            <w:r w:rsidRPr="00812910">
              <w:rPr>
                <w:rFonts w:ascii="Times New Roman" w:hAnsi="Times New Roman" w:cs="Times New Roman"/>
                <w:sz w:val="28"/>
                <w:szCs w:val="28"/>
              </w:rPr>
              <w:t xml:space="preserve"> человек</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1.7.1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0</w:t>
            </w:r>
            <w:r w:rsidRPr="00812910">
              <w:rPr>
                <w:rFonts w:ascii="Times New Roman" w:hAnsi="Times New Roman" w:cs="Times New Roman"/>
                <w:sz w:val="28"/>
                <w:szCs w:val="28"/>
              </w:rPr>
              <w:t xml:space="preserve"> человек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1.7.2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0</w:t>
            </w:r>
            <w:r w:rsidRPr="00812910">
              <w:rPr>
                <w:rFonts w:ascii="Times New Roman" w:hAnsi="Times New Roman" w:cs="Times New Roman"/>
                <w:sz w:val="28"/>
                <w:szCs w:val="28"/>
              </w:rPr>
              <w:t xml:space="preserve"> человек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1.7.3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1</w:t>
            </w:r>
            <w:r w:rsidRPr="00812910">
              <w:rPr>
                <w:rFonts w:ascii="Times New Roman" w:hAnsi="Times New Roman" w:cs="Times New Roman"/>
                <w:sz w:val="28"/>
                <w:szCs w:val="28"/>
              </w:rPr>
              <w:t xml:space="preserve"> человек /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1.7.4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5</w:t>
            </w:r>
            <w:r w:rsidRPr="00812910">
              <w:rPr>
                <w:rFonts w:ascii="Times New Roman" w:hAnsi="Times New Roman" w:cs="Times New Roman"/>
                <w:sz w:val="28"/>
                <w:szCs w:val="28"/>
              </w:rPr>
              <w:t xml:space="preserve"> человек /100%</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1.8</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ind w:left="57" w:firstLine="57"/>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B7021F" w:rsidRDefault="00A37D10" w:rsidP="006F16D0">
            <w:pPr>
              <w:rPr>
                <w:rFonts w:ascii="Times New Roman" w:hAnsi="Times New Roman" w:cs="Times New Roman"/>
                <w:sz w:val="28"/>
                <w:szCs w:val="28"/>
              </w:rPr>
            </w:pPr>
            <w:r>
              <w:rPr>
                <w:rFonts w:ascii="Times New Roman" w:hAnsi="Times New Roman" w:cs="Times New Roman"/>
                <w:sz w:val="28"/>
                <w:szCs w:val="28"/>
              </w:rPr>
              <w:t>4</w:t>
            </w:r>
            <w:r w:rsidRPr="00B7021F">
              <w:rPr>
                <w:rFonts w:ascii="Times New Roman" w:hAnsi="Times New Roman" w:cs="Times New Roman"/>
                <w:sz w:val="28"/>
                <w:szCs w:val="28"/>
              </w:rPr>
              <w:t>/</w:t>
            </w:r>
            <w:r>
              <w:rPr>
                <w:rFonts w:ascii="Times New Roman" w:hAnsi="Times New Roman" w:cs="Times New Roman"/>
                <w:sz w:val="28"/>
                <w:szCs w:val="28"/>
              </w:rPr>
              <w:t xml:space="preserve"> 80</w:t>
            </w:r>
            <w:r w:rsidRPr="00B7021F">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1.8.1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Высшая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3 человека /60</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1.8.2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Первая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1 </w:t>
            </w:r>
            <w:r w:rsidRPr="00812910">
              <w:rPr>
                <w:rFonts w:ascii="Times New Roman" w:hAnsi="Times New Roman" w:cs="Times New Roman"/>
                <w:sz w:val="28"/>
                <w:szCs w:val="28"/>
              </w:rPr>
              <w:t>человек /</w:t>
            </w:r>
            <w:r>
              <w:rPr>
                <w:rFonts w:ascii="Times New Roman" w:hAnsi="Times New Roman" w:cs="Times New Roman"/>
                <w:sz w:val="28"/>
                <w:szCs w:val="28"/>
              </w:rPr>
              <w:t>16</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1.9</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 xml:space="preserve">Численность/удельный вес численности педагогических работников в общей численности педагогических работников, </w:t>
            </w:r>
            <w:r w:rsidRPr="00812910">
              <w:rPr>
                <w:rFonts w:ascii="Times New Roman" w:hAnsi="Times New Roman" w:cs="Times New Roman"/>
                <w:sz w:val="28"/>
                <w:szCs w:val="28"/>
              </w:rPr>
              <w:lastRenderedPageBreak/>
              <w:t>педагогический стаж работы которых составляет: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lastRenderedPageBreak/>
              <w:t>человек /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lastRenderedPageBreak/>
              <w:t>1.9.1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До 5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2</w:t>
            </w:r>
            <w:r w:rsidRPr="00812910">
              <w:rPr>
                <w:rFonts w:ascii="Times New Roman" w:hAnsi="Times New Roman" w:cs="Times New Roman"/>
                <w:sz w:val="28"/>
                <w:szCs w:val="28"/>
              </w:rPr>
              <w:t xml:space="preserve"> </w:t>
            </w:r>
            <w:proofErr w:type="gramStart"/>
            <w:r w:rsidRPr="00812910">
              <w:rPr>
                <w:rFonts w:ascii="Times New Roman" w:hAnsi="Times New Roman" w:cs="Times New Roman"/>
                <w:sz w:val="28"/>
                <w:szCs w:val="28"/>
              </w:rPr>
              <w:t>человек</w:t>
            </w:r>
            <w:proofErr w:type="gramEnd"/>
            <w:r w:rsidRPr="00812910">
              <w:rPr>
                <w:rFonts w:ascii="Times New Roman" w:hAnsi="Times New Roman" w:cs="Times New Roman"/>
                <w:sz w:val="28"/>
                <w:szCs w:val="28"/>
              </w:rPr>
              <w:t xml:space="preserve"> </w:t>
            </w:r>
            <w:r>
              <w:rPr>
                <w:rFonts w:ascii="Times New Roman" w:hAnsi="Times New Roman" w:cs="Times New Roman"/>
                <w:sz w:val="28"/>
                <w:szCs w:val="28"/>
              </w:rPr>
              <w:t>а</w:t>
            </w:r>
            <w:r w:rsidRPr="00812910">
              <w:rPr>
                <w:rFonts w:ascii="Times New Roman" w:hAnsi="Times New Roman" w:cs="Times New Roman"/>
                <w:sz w:val="28"/>
                <w:szCs w:val="28"/>
              </w:rPr>
              <w:t xml:space="preserve"> /</w:t>
            </w:r>
            <w:r>
              <w:rPr>
                <w:rFonts w:ascii="Times New Roman" w:hAnsi="Times New Roman" w:cs="Times New Roman"/>
                <w:sz w:val="28"/>
                <w:szCs w:val="28"/>
              </w:rPr>
              <w:t>40</w:t>
            </w:r>
            <w:r w:rsidRPr="00812910">
              <w:rPr>
                <w:rFonts w:ascii="Times New Roman" w:hAnsi="Times New Roman" w:cs="Times New Roman"/>
                <w:sz w:val="28"/>
                <w:szCs w:val="28"/>
              </w:rPr>
              <w:t xml:space="preserve"> </w:t>
            </w:r>
            <w:r>
              <w:rPr>
                <w:rFonts w:ascii="Times New Roman" w:hAnsi="Times New Roman" w:cs="Times New Roman"/>
                <w:sz w:val="28"/>
                <w:szCs w:val="28"/>
              </w:rPr>
              <w:t xml:space="preserve">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1.9.2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Свыше 30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2 </w:t>
            </w:r>
            <w:bookmarkStart w:id="0" w:name="_GoBack"/>
            <w:bookmarkEnd w:id="0"/>
            <w:r w:rsidRPr="00812910">
              <w:rPr>
                <w:rFonts w:ascii="Times New Roman" w:hAnsi="Times New Roman" w:cs="Times New Roman"/>
                <w:sz w:val="28"/>
                <w:szCs w:val="28"/>
              </w:rPr>
              <w:t>человек /</w:t>
            </w:r>
            <w:r>
              <w:rPr>
                <w:rFonts w:ascii="Times New Roman" w:hAnsi="Times New Roman" w:cs="Times New Roman"/>
                <w:sz w:val="28"/>
                <w:szCs w:val="28"/>
              </w:rPr>
              <w:t>40</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1.10</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0 </w:t>
            </w:r>
            <w:r w:rsidRPr="00812910">
              <w:rPr>
                <w:rFonts w:ascii="Times New Roman" w:hAnsi="Times New Roman" w:cs="Times New Roman"/>
                <w:sz w:val="28"/>
                <w:szCs w:val="28"/>
              </w:rPr>
              <w:t xml:space="preserve">человек / </w:t>
            </w:r>
            <w:r>
              <w:rPr>
                <w:rFonts w:ascii="Times New Roman" w:hAnsi="Times New Roman" w:cs="Times New Roman"/>
                <w:sz w:val="28"/>
                <w:szCs w:val="28"/>
              </w:rPr>
              <w:t xml:space="preserve"> %</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0 </w:t>
            </w:r>
            <w:r w:rsidRPr="00812910">
              <w:rPr>
                <w:rFonts w:ascii="Times New Roman" w:hAnsi="Times New Roman" w:cs="Times New Roman"/>
                <w:sz w:val="28"/>
                <w:szCs w:val="28"/>
              </w:rPr>
              <w:t>человек /</w:t>
            </w:r>
            <w:r>
              <w:rPr>
                <w:rFonts w:ascii="Times New Roman" w:hAnsi="Times New Roman" w:cs="Times New Roman"/>
                <w:sz w:val="28"/>
                <w:szCs w:val="28"/>
              </w:rPr>
              <w:t xml:space="preserve"> </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proofErr w:type="gramStart"/>
            <w:r w:rsidRPr="0081291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6  </w:t>
            </w:r>
            <w:r w:rsidRPr="00812910">
              <w:rPr>
                <w:rFonts w:ascii="Times New Roman" w:hAnsi="Times New Roman" w:cs="Times New Roman"/>
                <w:sz w:val="28"/>
                <w:szCs w:val="28"/>
              </w:rPr>
              <w:t xml:space="preserve">человек/ </w:t>
            </w:r>
            <w:r>
              <w:rPr>
                <w:rFonts w:ascii="Times New Roman" w:hAnsi="Times New Roman" w:cs="Times New Roman"/>
                <w:sz w:val="28"/>
                <w:szCs w:val="28"/>
              </w:rPr>
              <w:t>100</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 численности педагогических и административно-хозяйственных работников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6 </w:t>
            </w:r>
            <w:r w:rsidRPr="00812910">
              <w:rPr>
                <w:rFonts w:ascii="Times New Roman" w:hAnsi="Times New Roman" w:cs="Times New Roman"/>
                <w:sz w:val="28"/>
                <w:szCs w:val="28"/>
              </w:rPr>
              <w:t>человек /</w:t>
            </w:r>
            <w:r>
              <w:rPr>
                <w:rFonts w:ascii="Times New Roman" w:hAnsi="Times New Roman" w:cs="Times New Roman"/>
                <w:sz w:val="28"/>
                <w:szCs w:val="28"/>
              </w:rPr>
              <w:t>100</w:t>
            </w:r>
            <w:r w:rsidRPr="00812910">
              <w:rPr>
                <w:rFonts w:ascii="Times New Roman" w:hAnsi="Times New Roman" w:cs="Times New Roman"/>
                <w:sz w:val="28"/>
                <w:szCs w:val="28"/>
              </w:rPr>
              <w:t>%</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 xml:space="preserve">Соотношение «педагогический работник/воспитанник» в дошкольной образовательной организации </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w:t>
            </w:r>
            <w:r>
              <w:rPr>
                <w:rFonts w:ascii="Times New Roman" w:hAnsi="Times New Roman" w:cs="Times New Roman"/>
                <w:sz w:val="28"/>
                <w:szCs w:val="28"/>
              </w:rPr>
              <w:t>8,7</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 xml:space="preserve">Наличие в образовательной организации </w:t>
            </w:r>
            <w:r w:rsidRPr="00812910">
              <w:rPr>
                <w:rFonts w:ascii="Times New Roman" w:hAnsi="Times New Roman" w:cs="Times New Roman"/>
                <w:sz w:val="28"/>
                <w:szCs w:val="28"/>
              </w:rPr>
              <w:lastRenderedPageBreak/>
              <w:t>следующих педагогических работников: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snapToGrid w:val="0"/>
              <w:rPr>
                <w:rFonts w:ascii="Times New Roman" w:hAnsi="Times New Roman" w:cs="Times New Roman"/>
                <w:sz w:val="28"/>
                <w:szCs w:val="28"/>
              </w:rPr>
            </w:pP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lastRenderedPageBreak/>
              <w:t>1.15.1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Музыкального руководителя</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да</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Инструктора по физической культуре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Учителя-логопеда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Логопеда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1.15.5</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Учителя-дефектолога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1.15.6</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Педагога-психолога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Инфраструктура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snapToGrid w:val="0"/>
              <w:rPr>
                <w:rFonts w:ascii="Times New Roman" w:hAnsi="Times New Roman" w:cs="Times New Roman"/>
                <w:sz w:val="28"/>
                <w:szCs w:val="28"/>
              </w:rPr>
            </w:pP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2.1</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Default="00A37D10" w:rsidP="006F16D0">
            <w:pPr>
              <w:rPr>
                <w:rFonts w:ascii="Times New Roman" w:hAnsi="Times New Roman" w:cs="Times New Roman"/>
                <w:sz w:val="28"/>
                <w:szCs w:val="28"/>
              </w:rPr>
            </w:pPr>
            <w:r>
              <w:rPr>
                <w:rFonts w:ascii="Times New Roman" w:hAnsi="Times New Roman" w:cs="Times New Roman"/>
                <w:sz w:val="28"/>
                <w:szCs w:val="28"/>
              </w:rPr>
              <w:t xml:space="preserve"> </w:t>
            </w:r>
          </w:p>
          <w:p w:rsidR="00A37D10" w:rsidRPr="00812910" w:rsidRDefault="00A37D10" w:rsidP="006F16D0">
            <w:pPr>
              <w:rPr>
                <w:rFonts w:ascii="Times New Roman" w:hAnsi="Times New Roman" w:cs="Times New Roman"/>
                <w:sz w:val="28"/>
                <w:szCs w:val="28"/>
              </w:rPr>
            </w:pPr>
            <w:r>
              <w:rPr>
                <w:rFonts w:ascii="Times New Roman" w:hAnsi="Times New Roman" w:cs="Times New Roman"/>
                <w:sz w:val="28"/>
                <w:szCs w:val="28"/>
              </w:rPr>
              <w:t>750,4+123,3</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2.2</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Площадь помещений для организации дополнительных видов деятельности воспитанников</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нет</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2.3</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Наличие физкультурного зала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да</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2.4</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Наличие музыкального зала</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да</w:t>
            </w:r>
          </w:p>
        </w:tc>
      </w:tr>
      <w:tr w:rsidR="00A37D10" w:rsidRPr="00812910" w:rsidTr="006F16D0">
        <w:tc>
          <w:tcPr>
            <w:tcW w:w="828"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2.5</w:t>
            </w:r>
          </w:p>
        </w:tc>
        <w:tc>
          <w:tcPr>
            <w:tcW w:w="5552" w:type="dxa"/>
            <w:tcBorders>
              <w:top w:val="single" w:sz="4" w:space="0" w:color="000000"/>
              <w:left w:val="single" w:sz="4" w:space="0" w:color="000000"/>
              <w:bottom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A37D10" w:rsidRPr="00812910" w:rsidRDefault="00A37D10" w:rsidP="006F16D0">
            <w:pPr>
              <w:rPr>
                <w:rFonts w:ascii="Times New Roman" w:hAnsi="Times New Roman" w:cs="Times New Roman"/>
                <w:sz w:val="28"/>
                <w:szCs w:val="28"/>
              </w:rPr>
            </w:pPr>
            <w:r w:rsidRPr="00812910">
              <w:rPr>
                <w:rFonts w:ascii="Times New Roman" w:hAnsi="Times New Roman" w:cs="Times New Roman"/>
                <w:sz w:val="28"/>
                <w:szCs w:val="28"/>
              </w:rPr>
              <w:t>да</w:t>
            </w:r>
          </w:p>
        </w:tc>
      </w:tr>
    </w:tbl>
    <w:p w:rsidR="00A37D10" w:rsidRPr="00812910" w:rsidRDefault="00A37D10" w:rsidP="00A37D10">
      <w:pPr>
        <w:jc w:val="center"/>
        <w:rPr>
          <w:rFonts w:ascii="Times New Roman" w:hAnsi="Times New Roman" w:cs="Times New Roman"/>
          <w:sz w:val="28"/>
          <w:szCs w:val="28"/>
        </w:rPr>
      </w:pPr>
    </w:p>
    <w:p w:rsidR="00A37D10" w:rsidRPr="00812910" w:rsidRDefault="00A37D10" w:rsidP="00A37D10">
      <w:pPr>
        <w:rPr>
          <w:rFonts w:ascii="Times New Roman" w:hAnsi="Times New Roman" w:cs="Times New Roman"/>
          <w:color w:val="000000"/>
          <w:sz w:val="28"/>
          <w:szCs w:val="28"/>
        </w:rPr>
      </w:pPr>
    </w:p>
    <w:p w:rsidR="00A37D10" w:rsidRPr="00812910" w:rsidRDefault="00A37D10" w:rsidP="00A37D10">
      <w:pPr>
        <w:rPr>
          <w:rFonts w:ascii="Times New Roman" w:hAnsi="Times New Roman" w:cs="Times New Roman"/>
          <w:color w:val="000000"/>
          <w:sz w:val="28"/>
          <w:szCs w:val="28"/>
        </w:rPr>
      </w:pPr>
    </w:p>
    <w:p w:rsidR="00A37D10" w:rsidRPr="00812910" w:rsidRDefault="00A37D10" w:rsidP="00A37D10">
      <w:pPr>
        <w:rPr>
          <w:rFonts w:ascii="Times New Roman" w:hAnsi="Times New Roman" w:cs="Times New Roman"/>
          <w:color w:val="000000"/>
          <w:sz w:val="28"/>
          <w:szCs w:val="28"/>
        </w:rPr>
      </w:pPr>
    </w:p>
    <w:p w:rsidR="00A37D10" w:rsidRPr="00330C62" w:rsidRDefault="00A37D10" w:rsidP="00A37D10">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 </w:t>
      </w:r>
    </w:p>
    <w:p w:rsidR="00A37D10" w:rsidRDefault="00A37D10" w:rsidP="00A37D10">
      <w:pPr>
        <w:spacing w:after="0" w:line="240" w:lineRule="auto"/>
        <w:jc w:val="both"/>
        <w:rPr>
          <w:rFonts w:ascii="Times New Roman" w:hAnsi="Times New Roman" w:cs="Times New Roman"/>
          <w:sz w:val="28"/>
          <w:szCs w:val="28"/>
        </w:rPr>
      </w:pPr>
    </w:p>
    <w:p w:rsidR="00A37D10" w:rsidRDefault="00A37D10" w:rsidP="00A37D1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A37D10" w:rsidRDefault="00A37D10" w:rsidP="00A37D10">
      <w:pPr>
        <w:spacing w:after="0" w:line="240" w:lineRule="auto"/>
        <w:rPr>
          <w:rFonts w:ascii="Times New Roman" w:hAnsi="Times New Roman" w:cs="Times New Roman"/>
          <w:sz w:val="28"/>
          <w:szCs w:val="28"/>
        </w:rPr>
      </w:pPr>
    </w:p>
    <w:p w:rsidR="00A37D10" w:rsidRDefault="00D43052" w:rsidP="00A37D1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175364"/>
            <wp:effectExtent l="19050" t="0" r="3175" b="0"/>
            <wp:docPr id="2" name="Рисунок 2" descr="C:\Users\1\Downloads\Image (2)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Image (2) (1).bmp"/>
                    <pic:cNvPicPr>
                      <a:picLocks noChangeAspect="1" noChangeArrowheads="1"/>
                    </pic:cNvPicPr>
                  </pic:nvPicPr>
                  <pic:blipFill>
                    <a:blip r:embed="rId6"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A37D10" w:rsidRDefault="00A37D10" w:rsidP="00A37D10">
      <w:pPr>
        <w:spacing w:after="0" w:line="240" w:lineRule="auto"/>
        <w:rPr>
          <w:rFonts w:ascii="Times New Roman" w:hAnsi="Times New Roman" w:cs="Times New Roman"/>
          <w:sz w:val="28"/>
          <w:szCs w:val="28"/>
        </w:rPr>
      </w:pPr>
    </w:p>
    <w:p w:rsidR="00A37D10" w:rsidRDefault="00A37D10" w:rsidP="00A37D10">
      <w:pPr>
        <w:spacing w:after="0" w:line="240" w:lineRule="auto"/>
        <w:rPr>
          <w:rFonts w:ascii="Times New Roman" w:hAnsi="Times New Roman" w:cs="Times New Roman"/>
          <w:sz w:val="28"/>
          <w:szCs w:val="28"/>
        </w:rPr>
      </w:pPr>
    </w:p>
    <w:p w:rsidR="00A37D10" w:rsidRDefault="00A37D10" w:rsidP="00A37D10">
      <w:pPr>
        <w:spacing w:after="0" w:line="240" w:lineRule="auto"/>
        <w:rPr>
          <w:rFonts w:ascii="Times New Roman" w:hAnsi="Times New Roman" w:cs="Times New Roman"/>
          <w:sz w:val="28"/>
          <w:szCs w:val="28"/>
        </w:rPr>
      </w:pPr>
    </w:p>
    <w:p w:rsidR="00A37D10" w:rsidRDefault="00A37D10" w:rsidP="00A37D10">
      <w:pPr>
        <w:spacing w:after="0" w:line="240" w:lineRule="auto"/>
        <w:rPr>
          <w:rFonts w:ascii="Times New Roman" w:hAnsi="Times New Roman" w:cs="Times New Roman"/>
          <w:sz w:val="28"/>
          <w:szCs w:val="28"/>
        </w:rPr>
      </w:pPr>
    </w:p>
    <w:p w:rsidR="00A37D10" w:rsidRDefault="00A37D10" w:rsidP="00A37D10">
      <w:pPr>
        <w:spacing w:after="0" w:line="240" w:lineRule="auto"/>
        <w:rPr>
          <w:rFonts w:ascii="Times New Roman" w:hAnsi="Times New Roman" w:cs="Times New Roman"/>
          <w:sz w:val="28"/>
          <w:szCs w:val="28"/>
        </w:rPr>
      </w:pPr>
    </w:p>
    <w:p w:rsidR="00A37D10" w:rsidRDefault="00A37D10" w:rsidP="00A37D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37D10" w:rsidRDefault="00A37D10" w:rsidP="00A37D10">
      <w:pPr>
        <w:spacing w:after="0" w:line="240" w:lineRule="auto"/>
        <w:jc w:val="both"/>
        <w:rPr>
          <w:rFonts w:ascii="Times New Roman" w:hAnsi="Times New Roman" w:cs="Times New Roman"/>
          <w:sz w:val="28"/>
          <w:szCs w:val="28"/>
        </w:rPr>
      </w:pPr>
    </w:p>
    <w:p w:rsidR="00A37D10" w:rsidRDefault="00A37D10" w:rsidP="00A37D10">
      <w:pPr>
        <w:spacing w:after="0" w:line="240" w:lineRule="auto"/>
        <w:jc w:val="both"/>
        <w:rPr>
          <w:rFonts w:ascii="Times New Roman" w:hAnsi="Times New Roman" w:cs="Times New Roman"/>
          <w:sz w:val="28"/>
          <w:szCs w:val="28"/>
        </w:rPr>
      </w:pPr>
    </w:p>
    <w:p w:rsidR="00A37D10" w:rsidRDefault="00A37D10" w:rsidP="00A37D10">
      <w:pPr>
        <w:spacing w:after="0" w:line="240" w:lineRule="auto"/>
        <w:jc w:val="both"/>
        <w:rPr>
          <w:rFonts w:ascii="Times New Roman" w:hAnsi="Times New Roman" w:cs="Times New Roman"/>
          <w:sz w:val="28"/>
          <w:szCs w:val="28"/>
        </w:rPr>
      </w:pPr>
    </w:p>
    <w:p w:rsidR="00A37D10" w:rsidRDefault="00A37D10" w:rsidP="00A37D10">
      <w:pPr>
        <w:spacing w:after="0" w:line="240" w:lineRule="auto"/>
        <w:jc w:val="both"/>
        <w:rPr>
          <w:rFonts w:ascii="Times New Roman" w:hAnsi="Times New Roman" w:cs="Times New Roman"/>
          <w:sz w:val="28"/>
          <w:szCs w:val="28"/>
        </w:rPr>
      </w:pPr>
    </w:p>
    <w:p w:rsidR="009151DD" w:rsidRDefault="009151DD"/>
    <w:sectPr w:rsidR="009151DD" w:rsidSect="009151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33FC"/>
    <w:multiLevelType w:val="hybridMultilevel"/>
    <w:tmpl w:val="1E40F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71185B"/>
    <w:multiLevelType w:val="multilevel"/>
    <w:tmpl w:val="7A9E6D5C"/>
    <w:lvl w:ilvl="0">
      <w:start w:val="1"/>
      <w:numFmt w:val="decimal"/>
      <w:lvlText w:val="%1."/>
      <w:lvlJc w:val="left"/>
      <w:pPr>
        <w:ind w:left="786" w:hanging="360"/>
      </w:pPr>
      <w:rPr>
        <w:rFonts w:ascii="Times New Roman" w:eastAsia="Times New Roman" w:hAnsi="Times New Roman" w:cs="Times New Roman"/>
        <w:color w:val="000000"/>
      </w:rPr>
    </w:lvl>
    <w:lvl w:ilvl="1">
      <w:start w:val="1"/>
      <w:numFmt w:val="decimal"/>
      <w:isLgl/>
      <w:lvlText w:val="%1.%2"/>
      <w:lvlJc w:val="left"/>
      <w:pPr>
        <w:ind w:left="786" w:hanging="360"/>
      </w:pPr>
      <w:rPr>
        <w:rFonts w:hint="default"/>
        <w:b/>
        <w:i/>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
    <w:nsid w:val="0F7B2669"/>
    <w:multiLevelType w:val="hybridMultilevel"/>
    <w:tmpl w:val="F3407C4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nsid w:val="2D915E35"/>
    <w:multiLevelType w:val="hybridMultilevel"/>
    <w:tmpl w:val="5AA03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150A7B"/>
    <w:multiLevelType w:val="multilevel"/>
    <w:tmpl w:val="6886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3D1201A"/>
    <w:multiLevelType w:val="hybridMultilevel"/>
    <w:tmpl w:val="816ED1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6CAD6A1B"/>
    <w:multiLevelType w:val="hybridMultilevel"/>
    <w:tmpl w:val="C6A8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E7B4359"/>
    <w:multiLevelType w:val="hybridMultilevel"/>
    <w:tmpl w:val="C0A4E2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0"/>
  </w:num>
  <w:num w:numId="3">
    <w:abstractNumId w:val="6"/>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7D10"/>
    <w:rsid w:val="00072094"/>
    <w:rsid w:val="00414C62"/>
    <w:rsid w:val="008C56D0"/>
    <w:rsid w:val="009151DD"/>
    <w:rsid w:val="00A37D10"/>
    <w:rsid w:val="00CC271B"/>
    <w:rsid w:val="00D02C57"/>
    <w:rsid w:val="00D43052"/>
    <w:rsid w:val="00D82F3D"/>
    <w:rsid w:val="00E87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D1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D10"/>
    <w:pPr>
      <w:ind w:left="720"/>
      <w:contextualSpacing/>
    </w:pPr>
  </w:style>
  <w:style w:type="paragraph" w:styleId="a4">
    <w:name w:val="Body Text"/>
    <w:basedOn w:val="a"/>
    <w:link w:val="a5"/>
    <w:uiPriority w:val="1"/>
    <w:qFormat/>
    <w:rsid w:val="00A37D10"/>
    <w:pPr>
      <w:widowControl w:val="0"/>
      <w:spacing w:after="0" w:line="240" w:lineRule="auto"/>
    </w:pPr>
    <w:rPr>
      <w:rFonts w:ascii="Times New Roman" w:eastAsia="Times New Roman" w:hAnsi="Times New Roman" w:cs="Times New Roman"/>
      <w:sz w:val="24"/>
      <w:szCs w:val="24"/>
      <w:lang w:val="en-US"/>
    </w:rPr>
  </w:style>
  <w:style w:type="character" w:customStyle="1" w:styleId="a5">
    <w:name w:val="Основной текст Знак"/>
    <w:basedOn w:val="a0"/>
    <w:link w:val="a4"/>
    <w:uiPriority w:val="1"/>
    <w:rsid w:val="00A37D10"/>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A37D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7D10"/>
    <w:pPr>
      <w:widowControl w:val="0"/>
      <w:spacing w:after="0" w:line="240" w:lineRule="auto"/>
      <w:ind w:left="103"/>
    </w:pPr>
    <w:rPr>
      <w:rFonts w:ascii="Times New Roman" w:eastAsia="Times New Roman" w:hAnsi="Times New Roman" w:cs="Times New Roman"/>
      <w:lang w:val="en-US"/>
    </w:rPr>
  </w:style>
  <w:style w:type="character" w:styleId="a6">
    <w:name w:val="Strong"/>
    <w:basedOn w:val="a0"/>
    <w:uiPriority w:val="22"/>
    <w:qFormat/>
    <w:rsid w:val="00A37D10"/>
    <w:rPr>
      <w:b/>
      <w:bCs/>
    </w:rPr>
  </w:style>
  <w:style w:type="paragraph" w:customStyle="1" w:styleId="Default">
    <w:name w:val="Default"/>
    <w:rsid w:val="00A37D10"/>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7">
    <w:name w:val="Balloon Text"/>
    <w:basedOn w:val="a"/>
    <w:link w:val="a8"/>
    <w:uiPriority w:val="99"/>
    <w:semiHidden/>
    <w:unhideWhenUsed/>
    <w:rsid w:val="00D4305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30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5601</Words>
  <Characters>31929</Characters>
  <Application>Microsoft Office Word</Application>
  <DocSecurity>0</DocSecurity>
  <Lines>266</Lines>
  <Paragraphs>74</Paragraphs>
  <ScaleCrop>false</ScaleCrop>
  <Company>RePack by SPecialiST</Company>
  <LinksUpToDate>false</LinksUpToDate>
  <CharactersWithSpaces>37456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2022-05-04T01:41:00Z</dcterms:created>
  <dcterms:modified xsi:type="dcterms:W3CDTF">2022-05-04T04:52:00Z</dcterms:modified>
</cp:coreProperties>
</file>